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1CE" w:rsidRDefault="00CE01CE" w:rsidP="00463D27">
      <w:pPr>
        <w:ind w:left="9781"/>
        <w:rPr>
          <w:sz w:val="24"/>
          <w:szCs w:val="24"/>
        </w:rPr>
      </w:pPr>
    </w:p>
    <w:p w:rsidR="00262D6D" w:rsidRPr="009312F4" w:rsidRDefault="00262D6D" w:rsidP="00463D27">
      <w:pPr>
        <w:ind w:left="978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EA1EA2">
        <w:rPr>
          <w:sz w:val="24"/>
          <w:szCs w:val="24"/>
        </w:rPr>
        <w:t xml:space="preserve">                            </w:t>
      </w:r>
      <w:r w:rsidRPr="009312F4">
        <w:rPr>
          <w:sz w:val="24"/>
          <w:szCs w:val="24"/>
        </w:rPr>
        <w:t>PRITARTA</w:t>
      </w:r>
    </w:p>
    <w:p w:rsidR="00463D27" w:rsidRPr="009312F4" w:rsidRDefault="00463D27" w:rsidP="00463D27">
      <w:pPr>
        <w:ind w:left="9781"/>
        <w:rPr>
          <w:sz w:val="24"/>
          <w:szCs w:val="24"/>
        </w:rPr>
      </w:pPr>
      <w:r w:rsidRPr="009312F4">
        <w:rPr>
          <w:sz w:val="24"/>
          <w:szCs w:val="24"/>
        </w:rPr>
        <w:t>Vilniaus lopšelio-darželio „Rakte</w:t>
      </w:r>
      <w:bookmarkStart w:id="0" w:name="_GoBack"/>
      <w:bookmarkEnd w:id="0"/>
      <w:r w:rsidRPr="009312F4">
        <w:rPr>
          <w:sz w:val="24"/>
          <w:szCs w:val="24"/>
        </w:rPr>
        <w:t>lis“</w:t>
      </w:r>
    </w:p>
    <w:p w:rsidR="00463D27" w:rsidRPr="009312F4" w:rsidRDefault="00463D27" w:rsidP="00463D27">
      <w:pPr>
        <w:ind w:left="9781"/>
        <w:rPr>
          <w:sz w:val="24"/>
          <w:szCs w:val="24"/>
        </w:rPr>
      </w:pPr>
      <w:r w:rsidRPr="009312F4">
        <w:rPr>
          <w:sz w:val="24"/>
          <w:szCs w:val="24"/>
        </w:rPr>
        <w:t>T</w:t>
      </w:r>
      <w:r w:rsidR="00262D6D" w:rsidRPr="009312F4">
        <w:rPr>
          <w:sz w:val="24"/>
          <w:szCs w:val="24"/>
        </w:rPr>
        <w:t>arybos</w:t>
      </w:r>
      <w:r w:rsidRPr="009312F4">
        <w:rPr>
          <w:sz w:val="24"/>
          <w:szCs w:val="24"/>
        </w:rPr>
        <w:t xml:space="preserve"> </w:t>
      </w:r>
      <w:r w:rsidR="00262D6D" w:rsidRPr="009312F4">
        <w:rPr>
          <w:sz w:val="24"/>
          <w:szCs w:val="24"/>
        </w:rPr>
        <w:t>nutarimu</w:t>
      </w:r>
      <w:r w:rsidRPr="009312F4">
        <w:rPr>
          <w:sz w:val="24"/>
          <w:szCs w:val="24"/>
        </w:rPr>
        <w:t xml:space="preserve"> 2018 m. </w:t>
      </w:r>
      <w:r w:rsidRPr="009312F4">
        <w:rPr>
          <w:sz w:val="24"/>
          <w:szCs w:val="24"/>
          <w:lang w:val="pt-BR"/>
        </w:rPr>
        <w:t xml:space="preserve"> gruodžio </w:t>
      </w:r>
      <w:r w:rsidR="009312F4" w:rsidRPr="009312F4">
        <w:rPr>
          <w:sz w:val="24"/>
          <w:szCs w:val="24"/>
          <w:lang w:val="pt-BR"/>
        </w:rPr>
        <w:t>18</w:t>
      </w:r>
      <w:r w:rsidRPr="009312F4">
        <w:rPr>
          <w:sz w:val="24"/>
          <w:szCs w:val="24"/>
        </w:rPr>
        <w:t xml:space="preserve"> d.</w:t>
      </w:r>
    </w:p>
    <w:p w:rsidR="00463D27" w:rsidRPr="009312F4" w:rsidRDefault="00463D27" w:rsidP="00463D27">
      <w:pPr>
        <w:ind w:left="9781"/>
        <w:rPr>
          <w:sz w:val="24"/>
          <w:szCs w:val="24"/>
        </w:rPr>
      </w:pPr>
      <w:r w:rsidRPr="009312F4">
        <w:rPr>
          <w:sz w:val="24"/>
          <w:szCs w:val="24"/>
        </w:rPr>
        <w:t>Protokolo  Nr.T- 2</w:t>
      </w:r>
    </w:p>
    <w:p w:rsidR="00463D27" w:rsidRPr="009312F4" w:rsidRDefault="00463D27" w:rsidP="00463D27">
      <w:pPr>
        <w:ind w:left="9781"/>
        <w:rPr>
          <w:sz w:val="24"/>
          <w:szCs w:val="24"/>
        </w:rPr>
      </w:pPr>
    </w:p>
    <w:p w:rsidR="00463D27" w:rsidRPr="009312F4" w:rsidRDefault="00463D27" w:rsidP="00463D27">
      <w:pPr>
        <w:ind w:left="9781"/>
        <w:rPr>
          <w:sz w:val="24"/>
          <w:szCs w:val="24"/>
        </w:rPr>
      </w:pPr>
      <w:r w:rsidRPr="009312F4">
        <w:rPr>
          <w:sz w:val="24"/>
          <w:szCs w:val="24"/>
        </w:rPr>
        <w:t>PATVIRTINTA</w:t>
      </w:r>
    </w:p>
    <w:p w:rsidR="00463D27" w:rsidRPr="009312F4" w:rsidRDefault="00463D27" w:rsidP="00463D27">
      <w:pPr>
        <w:ind w:left="9781"/>
        <w:rPr>
          <w:sz w:val="24"/>
          <w:szCs w:val="24"/>
        </w:rPr>
      </w:pPr>
      <w:r w:rsidRPr="009312F4">
        <w:rPr>
          <w:sz w:val="24"/>
          <w:szCs w:val="24"/>
        </w:rPr>
        <w:t>Vilniaus lopšelio-darželio „Raktelis“</w:t>
      </w:r>
    </w:p>
    <w:p w:rsidR="00262D6D" w:rsidRPr="009312F4" w:rsidRDefault="00463D27" w:rsidP="00463D27">
      <w:pPr>
        <w:ind w:left="9781"/>
        <w:rPr>
          <w:sz w:val="24"/>
          <w:szCs w:val="24"/>
        </w:rPr>
      </w:pPr>
      <w:r w:rsidRPr="009312F4">
        <w:rPr>
          <w:sz w:val="24"/>
          <w:szCs w:val="24"/>
        </w:rPr>
        <w:t>Direktoriaus  2018 gruodžio</w:t>
      </w:r>
      <w:r w:rsidR="009312F4" w:rsidRPr="009312F4">
        <w:rPr>
          <w:sz w:val="24"/>
          <w:szCs w:val="24"/>
        </w:rPr>
        <w:t xml:space="preserve"> 15</w:t>
      </w:r>
      <w:r w:rsidRPr="009312F4">
        <w:rPr>
          <w:sz w:val="24"/>
          <w:szCs w:val="24"/>
        </w:rPr>
        <w:t xml:space="preserve">  d. </w:t>
      </w:r>
    </w:p>
    <w:p w:rsidR="00463D27" w:rsidRPr="009312F4" w:rsidRDefault="00463D27" w:rsidP="00463D27">
      <w:pPr>
        <w:ind w:left="9781"/>
        <w:rPr>
          <w:sz w:val="24"/>
          <w:szCs w:val="24"/>
        </w:rPr>
      </w:pPr>
      <w:r w:rsidRPr="009312F4">
        <w:rPr>
          <w:sz w:val="24"/>
          <w:szCs w:val="24"/>
        </w:rPr>
        <w:t xml:space="preserve">Įsakymu </w:t>
      </w:r>
      <w:r w:rsidR="009312F4" w:rsidRPr="009312F4">
        <w:rPr>
          <w:sz w:val="24"/>
          <w:szCs w:val="24"/>
        </w:rPr>
        <w:t xml:space="preserve"> Nr. V- 99</w:t>
      </w:r>
      <w:r w:rsidRPr="009312F4">
        <w:rPr>
          <w:sz w:val="24"/>
          <w:szCs w:val="24"/>
        </w:rPr>
        <w:t>.</w:t>
      </w:r>
    </w:p>
    <w:p w:rsidR="00262D6D" w:rsidRDefault="00262D6D" w:rsidP="00463D27">
      <w:pPr>
        <w:ind w:left="9781"/>
        <w:rPr>
          <w:sz w:val="24"/>
          <w:szCs w:val="24"/>
        </w:rPr>
      </w:pPr>
      <w:r w:rsidRPr="009312F4">
        <w:rPr>
          <w:sz w:val="24"/>
          <w:szCs w:val="24"/>
        </w:rPr>
        <w:tab/>
      </w:r>
      <w:r w:rsidRPr="009312F4">
        <w:rPr>
          <w:sz w:val="24"/>
          <w:szCs w:val="24"/>
        </w:rPr>
        <w:tab/>
      </w:r>
      <w:r w:rsidRPr="009312F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128A">
        <w:rPr>
          <w:sz w:val="24"/>
          <w:szCs w:val="24"/>
        </w:rPr>
        <w:tab/>
      </w:r>
      <w:r w:rsidR="0026128A">
        <w:rPr>
          <w:sz w:val="24"/>
          <w:szCs w:val="24"/>
        </w:rPr>
        <w:tab/>
      </w:r>
      <w:r w:rsidR="0026128A">
        <w:rPr>
          <w:sz w:val="24"/>
          <w:szCs w:val="24"/>
        </w:rPr>
        <w:tab/>
      </w:r>
      <w:r w:rsidR="0026128A">
        <w:rPr>
          <w:sz w:val="24"/>
          <w:szCs w:val="24"/>
        </w:rPr>
        <w:tab/>
      </w:r>
      <w:r w:rsidR="0026128A">
        <w:rPr>
          <w:sz w:val="24"/>
          <w:szCs w:val="24"/>
        </w:rPr>
        <w:tab/>
      </w:r>
    </w:p>
    <w:p w:rsidR="00262D6D" w:rsidRDefault="00262D6D" w:rsidP="00463D27">
      <w:pPr>
        <w:ind w:left="978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62D6D" w:rsidRDefault="00262D6D" w:rsidP="00463D27">
      <w:pPr>
        <w:ind w:left="9781"/>
        <w:rPr>
          <w:sz w:val="24"/>
          <w:szCs w:val="24"/>
        </w:rPr>
      </w:pPr>
    </w:p>
    <w:p w:rsidR="00262D6D" w:rsidRDefault="00262D6D" w:rsidP="00463D27">
      <w:pPr>
        <w:ind w:left="978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                         </w:t>
      </w:r>
    </w:p>
    <w:p w:rsidR="00262D6D" w:rsidRPr="00463D27" w:rsidRDefault="00262D6D" w:rsidP="00463D27">
      <w:pPr>
        <w:ind w:left="9781"/>
        <w:rPr>
          <w:color w:val="FF0000"/>
          <w:sz w:val="24"/>
          <w:szCs w:val="24"/>
        </w:rPr>
      </w:pPr>
      <w:r w:rsidRPr="005C5FC6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Pr="000827A1">
        <w:rPr>
          <w:color w:val="FF0000"/>
          <w:sz w:val="24"/>
          <w:szCs w:val="24"/>
        </w:rPr>
        <w:tab/>
      </w:r>
      <w:r w:rsidRPr="000827A1">
        <w:rPr>
          <w:color w:val="FF0000"/>
          <w:sz w:val="24"/>
          <w:szCs w:val="24"/>
        </w:rPr>
        <w:tab/>
      </w:r>
      <w:r w:rsidRPr="000827A1">
        <w:rPr>
          <w:color w:val="FF0000"/>
          <w:sz w:val="24"/>
          <w:szCs w:val="24"/>
        </w:rPr>
        <w:tab/>
      </w:r>
      <w:r w:rsidRPr="000827A1">
        <w:rPr>
          <w:color w:val="FF0000"/>
          <w:sz w:val="24"/>
          <w:szCs w:val="24"/>
        </w:rPr>
        <w:tab/>
        <w:t xml:space="preserve">                                                                       </w:t>
      </w:r>
      <w:r w:rsidR="00173D99" w:rsidRPr="000827A1">
        <w:rPr>
          <w:color w:val="FF0000"/>
          <w:sz w:val="24"/>
          <w:szCs w:val="24"/>
        </w:rPr>
        <w:t xml:space="preserve">              </w:t>
      </w:r>
      <w:r w:rsidR="00463D27">
        <w:rPr>
          <w:color w:val="FF0000"/>
          <w:sz w:val="24"/>
          <w:szCs w:val="24"/>
        </w:rPr>
        <w:tab/>
      </w:r>
    </w:p>
    <w:p w:rsidR="00262D6D" w:rsidRPr="00EA1EA2" w:rsidRDefault="00A75F89" w:rsidP="00262D6D">
      <w:pPr>
        <w:jc w:val="center"/>
        <w:rPr>
          <w:b/>
          <w:sz w:val="28"/>
          <w:szCs w:val="28"/>
        </w:rPr>
      </w:pPr>
      <w:r w:rsidRPr="00EA1EA2">
        <w:rPr>
          <w:b/>
          <w:sz w:val="28"/>
          <w:szCs w:val="28"/>
        </w:rPr>
        <w:t>VILNIAUS  LOPŠELIO-</w:t>
      </w:r>
      <w:r w:rsidR="00262D6D" w:rsidRPr="00EA1EA2">
        <w:rPr>
          <w:b/>
          <w:sz w:val="28"/>
          <w:szCs w:val="28"/>
        </w:rPr>
        <w:t xml:space="preserve">DARŽELIO „RAKTELIS“ </w:t>
      </w:r>
    </w:p>
    <w:p w:rsidR="00262D6D" w:rsidRPr="003B77A9" w:rsidRDefault="00262D6D" w:rsidP="00262D6D">
      <w:pPr>
        <w:jc w:val="center"/>
        <w:rPr>
          <w:b/>
          <w:sz w:val="36"/>
          <w:szCs w:val="36"/>
        </w:rPr>
      </w:pPr>
    </w:p>
    <w:p w:rsidR="00262D6D" w:rsidRPr="00EA1EA2" w:rsidRDefault="00CE5B55" w:rsidP="00262D6D">
      <w:pPr>
        <w:jc w:val="center"/>
        <w:rPr>
          <w:b/>
          <w:i/>
          <w:color w:val="0070C0"/>
          <w:sz w:val="32"/>
          <w:szCs w:val="32"/>
        </w:rPr>
      </w:pPr>
      <w:r w:rsidRPr="00EA1EA2">
        <w:rPr>
          <w:b/>
          <w:i/>
          <w:color w:val="0070C0"/>
          <w:sz w:val="32"/>
          <w:szCs w:val="32"/>
        </w:rPr>
        <w:t>2018</w:t>
      </w:r>
      <w:r w:rsidR="00EA1EA2" w:rsidRPr="00EA1EA2">
        <w:rPr>
          <w:b/>
          <w:color w:val="0070C0"/>
          <w:sz w:val="32"/>
          <w:szCs w:val="32"/>
        </w:rPr>
        <w:t>–</w:t>
      </w:r>
      <w:r w:rsidR="00173D99" w:rsidRPr="00EA1EA2">
        <w:rPr>
          <w:b/>
          <w:i/>
          <w:color w:val="0070C0"/>
          <w:sz w:val="32"/>
          <w:szCs w:val="32"/>
        </w:rPr>
        <w:t>201</w:t>
      </w:r>
      <w:r w:rsidR="000827A1" w:rsidRPr="00EA1EA2">
        <w:rPr>
          <w:b/>
          <w:i/>
          <w:color w:val="0070C0"/>
          <w:sz w:val="32"/>
          <w:szCs w:val="32"/>
        </w:rPr>
        <w:t xml:space="preserve">9 </w:t>
      </w:r>
      <w:r w:rsidR="00262D6D" w:rsidRPr="00EA1EA2">
        <w:rPr>
          <w:b/>
          <w:i/>
          <w:color w:val="0070C0"/>
          <w:sz w:val="32"/>
          <w:szCs w:val="32"/>
        </w:rPr>
        <w:t>METŲ VEIKLOS P</w:t>
      </w:r>
      <w:r w:rsidR="00B60E4D" w:rsidRPr="00EA1EA2">
        <w:rPr>
          <w:b/>
          <w:i/>
          <w:color w:val="0070C0"/>
          <w:sz w:val="32"/>
          <w:szCs w:val="32"/>
        </w:rPr>
        <w:t>LANAS</w:t>
      </w:r>
    </w:p>
    <w:p w:rsidR="00262D6D" w:rsidRPr="00173D99" w:rsidRDefault="00262D6D" w:rsidP="00262D6D">
      <w:pPr>
        <w:jc w:val="center"/>
        <w:rPr>
          <w:rFonts w:ascii="Aistika" w:hAnsi="Aistika" w:cs="Aharoni"/>
          <w:b/>
          <w:i/>
          <w:color w:val="002060"/>
          <w:sz w:val="52"/>
          <w:szCs w:val="52"/>
        </w:rPr>
      </w:pPr>
    </w:p>
    <w:p w:rsidR="00262D6D" w:rsidRPr="003B77A9" w:rsidRDefault="00262D6D" w:rsidP="00262D6D">
      <w:pPr>
        <w:rPr>
          <w:rFonts w:cs="Aharoni"/>
          <w:b/>
          <w:bCs/>
          <w:sz w:val="24"/>
          <w:szCs w:val="24"/>
        </w:rPr>
      </w:pPr>
    </w:p>
    <w:p w:rsidR="00262D6D" w:rsidRPr="003B77A9" w:rsidRDefault="00262D6D" w:rsidP="00262D6D">
      <w:pPr>
        <w:rPr>
          <w:rFonts w:cs="Aharoni"/>
          <w:b/>
          <w:bCs/>
          <w:sz w:val="24"/>
          <w:szCs w:val="24"/>
        </w:rPr>
      </w:pPr>
    </w:p>
    <w:p w:rsidR="00262D6D" w:rsidRPr="003B77A9" w:rsidRDefault="00262D6D" w:rsidP="00262D6D">
      <w:pPr>
        <w:rPr>
          <w:rFonts w:cs="Aharoni"/>
          <w:b/>
          <w:bCs/>
          <w:sz w:val="24"/>
          <w:szCs w:val="24"/>
        </w:rPr>
      </w:pPr>
    </w:p>
    <w:p w:rsidR="00262D6D" w:rsidRDefault="00262D6D" w:rsidP="00262D6D">
      <w:pPr>
        <w:rPr>
          <w:b/>
          <w:bCs/>
          <w:sz w:val="24"/>
          <w:szCs w:val="24"/>
        </w:rPr>
      </w:pPr>
    </w:p>
    <w:p w:rsidR="00262D6D" w:rsidRDefault="00262D6D" w:rsidP="00262D6D">
      <w:pPr>
        <w:rPr>
          <w:b/>
          <w:bCs/>
          <w:sz w:val="24"/>
          <w:szCs w:val="24"/>
        </w:rPr>
      </w:pPr>
    </w:p>
    <w:p w:rsidR="00262D6D" w:rsidRDefault="00262D6D" w:rsidP="00262D6D">
      <w:pPr>
        <w:rPr>
          <w:b/>
          <w:bCs/>
          <w:sz w:val="24"/>
          <w:szCs w:val="24"/>
        </w:rPr>
      </w:pPr>
    </w:p>
    <w:p w:rsidR="00262D6D" w:rsidRDefault="00262D6D" w:rsidP="00262D6D">
      <w:pPr>
        <w:rPr>
          <w:b/>
          <w:bCs/>
          <w:sz w:val="24"/>
          <w:szCs w:val="24"/>
        </w:rPr>
      </w:pPr>
    </w:p>
    <w:p w:rsidR="00262D6D" w:rsidRDefault="00262D6D" w:rsidP="00262D6D">
      <w:pPr>
        <w:jc w:val="center"/>
        <w:rPr>
          <w:b/>
          <w:bCs/>
          <w:sz w:val="24"/>
          <w:szCs w:val="24"/>
        </w:rPr>
      </w:pPr>
    </w:p>
    <w:p w:rsidR="00262D6D" w:rsidRDefault="00262D6D" w:rsidP="00262D6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VILNIAUS LOPŠELIO</w:t>
      </w:r>
      <w:r w:rsidR="00EA1EA2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DARŽELIO „RAKTELIS“ METINĖS VEIKLOS P</w:t>
      </w:r>
      <w:r w:rsidR="00173D99">
        <w:rPr>
          <w:b/>
          <w:bCs/>
          <w:sz w:val="24"/>
          <w:szCs w:val="24"/>
        </w:rPr>
        <w:t>LANAS</w:t>
      </w:r>
    </w:p>
    <w:p w:rsidR="00262D6D" w:rsidRDefault="00262D6D" w:rsidP="00262D6D">
      <w:pPr>
        <w:rPr>
          <w:sz w:val="24"/>
          <w:szCs w:val="24"/>
        </w:rPr>
      </w:pPr>
    </w:p>
    <w:p w:rsidR="00262D6D" w:rsidRDefault="00262D6D" w:rsidP="00262D6D">
      <w:pPr>
        <w:spacing w:line="360" w:lineRule="auto"/>
        <w:ind w:firstLine="1298"/>
        <w:jc w:val="both"/>
        <w:rPr>
          <w:b/>
          <w:bCs/>
          <w:sz w:val="24"/>
          <w:szCs w:val="24"/>
        </w:rPr>
      </w:pPr>
    </w:p>
    <w:p w:rsidR="00262D6D" w:rsidRDefault="00262D6D" w:rsidP="00262D6D">
      <w:pPr>
        <w:spacing w:line="360" w:lineRule="auto"/>
        <w:ind w:firstLine="1298"/>
        <w:jc w:val="both"/>
        <w:rPr>
          <w:b/>
          <w:bCs/>
          <w:sz w:val="24"/>
          <w:szCs w:val="24"/>
        </w:rPr>
      </w:pPr>
    </w:p>
    <w:p w:rsidR="00262D6D" w:rsidRDefault="00262D6D" w:rsidP="00262D6D">
      <w:pPr>
        <w:spacing w:line="360" w:lineRule="auto"/>
        <w:ind w:firstLine="1298"/>
        <w:jc w:val="both"/>
        <w:rPr>
          <w:b/>
          <w:bCs/>
          <w:sz w:val="24"/>
          <w:szCs w:val="24"/>
        </w:rPr>
      </w:pPr>
    </w:p>
    <w:p w:rsidR="00262D6D" w:rsidRDefault="00262D6D" w:rsidP="00262D6D">
      <w:pPr>
        <w:spacing w:line="360" w:lineRule="auto"/>
        <w:ind w:firstLine="129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Įstaigos prisistatymas:</w:t>
      </w:r>
    </w:p>
    <w:p w:rsidR="00A56AAE" w:rsidRDefault="00A56AAE" w:rsidP="00262D6D">
      <w:pPr>
        <w:spacing w:line="360" w:lineRule="auto"/>
        <w:ind w:firstLine="1298"/>
        <w:jc w:val="both"/>
        <w:rPr>
          <w:bCs/>
          <w:sz w:val="24"/>
          <w:szCs w:val="24"/>
        </w:rPr>
      </w:pPr>
    </w:p>
    <w:p w:rsidR="00A56AAE" w:rsidRDefault="00A75F89" w:rsidP="00A56AAE">
      <w:pPr>
        <w:spacing w:line="360" w:lineRule="auto"/>
        <w:ind w:firstLine="129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Įstaigos vizija </w:t>
      </w:r>
      <w:r>
        <w:rPr>
          <w:sz w:val="24"/>
          <w:szCs w:val="24"/>
        </w:rPr>
        <w:t>–</w:t>
      </w:r>
      <w:r>
        <w:rPr>
          <w:bCs/>
          <w:sz w:val="24"/>
          <w:szCs w:val="24"/>
        </w:rPr>
        <w:t xml:space="preserve"> šiuolaikiškas darželis </w:t>
      </w:r>
      <w:r>
        <w:rPr>
          <w:sz w:val="24"/>
          <w:szCs w:val="24"/>
        </w:rPr>
        <w:t>–</w:t>
      </w:r>
      <w:r w:rsidR="00A56AAE">
        <w:rPr>
          <w:bCs/>
          <w:sz w:val="24"/>
          <w:szCs w:val="24"/>
        </w:rPr>
        <w:t xml:space="preserve"> šiuolaikiniam vaikui.</w:t>
      </w:r>
    </w:p>
    <w:p w:rsidR="00A56AAE" w:rsidRPr="00A56AAE" w:rsidRDefault="00262D6D" w:rsidP="00A56AAE">
      <w:pPr>
        <w:spacing w:line="360" w:lineRule="auto"/>
        <w:ind w:firstLine="129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Įstaigos</w:t>
      </w:r>
      <w:r>
        <w:rPr>
          <w:b/>
          <w:bCs/>
          <w:sz w:val="24"/>
          <w:szCs w:val="24"/>
        </w:rPr>
        <w:t xml:space="preserve"> misija</w:t>
      </w:r>
      <w:r w:rsidR="00A75F89">
        <w:rPr>
          <w:b/>
          <w:bCs/>
          <w:sz w:val="24"/>
          <w:szCs w:val="24"/>
        </w:rPr>
        <w:t xml:space="preserve"> </w:t>
      </w:r>
      <w:r w:rsidR="00A75F89">
        <w:rPr>
          <w:sz w:val="24"/>
          <w:szCs w:val="24"/>
        </w:rPr>
        <w:t xml:space="preserve">– </w:t>
      </w:r>
      <w:r w:rsidR="00A56AAE" w:rsidRPr="00A56AAE">
        <w:rPr>
          <w:iCs/>
          <w:sz w:val="24"/>
          <w:szCs w:val="24"/>
          <w:lang w:eastAsia="lt-LT"/>
        </w:rPr>
        <w:t>bendradarbiaujant su tėvais, užtikrinti kokybišką ugdymą, kuris padės atsiskleisti vaikų gebėjimams, užtikrins gerus vaiko pasiekimus ir jo galias atitinkančią optimalią pažangą.</w:t>
      </w:r>
    </w:p>
    <w:p w:rsidR="00262D6D" w:rsidRDefault="00262D6D" w:rsidP="00262D6D">
      <w:pPr>
        <w:spacing w:line="360" w:lineRule="auto"/>
        <w:ind w:firstLine="1298"/>
        <w:jc w:val="both"/>
        <w:rPr>
          <w:sz w:val="24"/>
          <w:szCs w:val="24"/>
        </w:rPr>
      </w:pPr>
      <w:r>
        <w:rPr>
          <w:b/>
          <w:sz w:val="24"/>
          <w:szCs w:val="24"/>
        </w:rPr>
        <w:t>Svarbiausias ugdymo principas</w:t>
      </w:r>
      <w:r w:rsidR="00A75F8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saugus, laisvas, pasitikintis savimi, iniciatyvus, kūrybingas, atsakingas vaikas, atviras tautinėms vertybėms. </w:t>
      </w:r>
    </w:p>
    <w:p w:rsidR="00262D6D" w:rsidRDefault="00262D6D" w:rsidP="00262D6D">
      <w:pPr>
        <w:spacing w:line="360" w:lineRule="auto"/>
        <w:ind w:firstLine="12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Įstaigos </w:t>
      </w:r>
      <w:r>
        <w:rPr>
          <w:b/>
          <w:bCs/>
          <w:sz w:val="24"/>
          <w:szCs w:val="24"/>
        </w:rPr>
        <w:t>filosofija</w:t>
      </w:r>
      <w:r w:rsidR="00A75F89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surasti kelią į kiekvieno vaiko širdelę ir atrakinti </w:t>
      </w:r>
      <w:r w:rsidR="00A56AAE">
        <w:rPr>
          <w:sz w:val="24"/>
          <w:szCs w:val="24"/>
        </w:rPr>
        <w:t>ją</w:t>
      </w:r>
      <w:r>
        <w:rPr>
          <w:sz w:val="24"/>
          <w:szCs w:val="24"/>
        </w:rPr>
        <w:t>. O atrakinus</w:t>
      </w:r>
      <w:r w:rsidR="00A56AAE">
        <w:rPr>
          <w:sz w:val="24"/>
          <w:szCs w:val="24"/>
        </w:rPr>
        <w:t>,</w:t>
      </w:r>
      <w:r>
        <w:rPr>
          <w:sz w:val="24"/>
          <w:szCs w:val="24"/>
        </w:rPr>
        <w:t xml:space="preserve"> padėti vaikui saugiai augti, siekti, tobulėti, pažinti, džiaugtis, būti savimi.</w:t>
      </w:r>
    </w:p>
    <w:p w:rsidR="00262D6D" w:rsidRPr="00DC277D" w:rsidRDefault="00262D6D" w:rsidP="00EA1EA2">
      <w:pPr>
        <w:spacing w:line="360" w:lineRule="auto"/>
        <w:ind w:firstLine="12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Įstaiga, atsižvelgdama į </w:t>
      </w:r>
      <w:r w:rsidR="000827A1">
        <w:rPr>
          <w:sz w:val="24"/>
          <w:szCs w:val="24"/>
        </w:rPr>
        <w:t xml:space="preserve">rengiamą </w:t>
      </w:r>
      <w:r>
        <w:rPr>
          <w:sz w:val="24"/>
          <w:szCs w:val="24"/>
        </w:rPr>
        <w:t>strateginį įstaigos planą</w:t>
      </w:r>
      <w:r w:rsidR="00A75F89">
        <w:rPr>
          <w:sz w:val="24"/>
          <w:szCs w:val="24"/>
        </w:rPr>
        <w:t xml:space="preserve"> 2019–</w:t>
      </w:r>
      <w:r w:rsidR="000827A1">
        <w:rPr>
          <w:sz w:val="24"/>
          <w:szCs w:val="24"/>
        </w:rPr>
        <w:t>2023 m.</w:t>
      </w:r>
      <w:r w:rsidRPr="00DC277D">
        <w:rPr>
          <w:sz w:val="24"/>
          <w:szCs w:val="24"/>
        </w:rPr>
        <w:t>, švietimo būklę, bendruomenės poreikius, nustato metinius įstaigos tikslus bei uždavinius, apibrėžia prioritetus i</w:t>
      </w:r>
      <w:r>
        <w:rPr>
          <w:sz w:val="24"/>
          <w:szCs w:val="24"/>
        </w:rPr>
        <w:t>r priem</w:t>
      </w:r>
      <w:r w:rsidR="00173D99">
        <w:rPr>
          <w:sz w:val="24"/>
          <w:szCs w:val="24"/>
        </w:rPr>
        <w:t>ones uždaviniams vykdyti. Metinis veiklos planas</w:t>
      </w:r>
      <w:r>
        <w:rPr>
          <w:sz w:val="24"/>
          <w:szCs w:val="24"/>
        </w:rPr>
        <w:t xml:space="preserve"> parengta</w:t>
      </w:r>
      <w:r w:rsidR="00173D99">
        <w:rPr>
          <w:sz w:val="24"/>
          <w:szCs w:val="24"/>
        </w:rPr>
        <w:t>s</w:t>
      </w:r>
      <w:r>
        <w:rPr>
          <w:sz w:val="24"/>
          <w:szCs w:val="24"/>
        </w:rPr>
        <w:t xml:space="preserve"> atsižvelgiant į Vilniaus miesto savivaldybės administracijos švietimo, kultūros ir sporto dep</w:t>
      </w:r>
      <w:r w:rsidR="000827A1">
        <w:rPr>
          <w:sz w:val="24"/>
          <w:szCs w:val="24"/>
        </w:rPr>
        <w:t>artamento švietimo skyriaus 2018</w:t>
      </w:r>
      <w:r w:rsidR="00A75F89">
        <w:rPr>
          <w:sz w:val="24"/>
          <w:szCs w:val="24"/>
        </w:rPr>
        <w:t>–</w:t>
      </w:r>
      <w:r w:rsidR="00173D99">
        <w:rPr>
          <w:sz w:val="24"/>
          <w:szCs w:val="24"/>
        </w:rPr>
        <w:t>201</w:t>
      </w:r>
      <w:r w:rsidR="000827A1">
        <w:rPr>
          <w:sz w:val="24"/>
          <w:szCs w:val="24"/>
        </w:rPr>
        <w:t>9</w:t>
      </w:r>
      <w:r>
        <w:rPr>
          <w:sz w:val="24"/>
          <w:szCs w:val="24"/>
        </w:rPr>
        <w:t xml:space="preserve"> metų siūlomus prioritetus ikimokyklinio ir priešmokyklinio amžiaus vaikų ugdymo kokybei gerinti. </w:t>
      </w:r>
      <w:r w:rsidRPr="00DC277D">
        <w:rPr>
          <w:sz w:val="24"/>
          <w:szCs w:val="24"/>
        </w:rPr>
        <w:t xml:space="preserve">Programą įgyvendins </w:t>
      </w:r>
      <w:r>
        <w:rPr>
          <w:sz w:val="24"/>
          <w:szCs w:val="24"/>
        </w:rPr>
        <w:t xml:space="preserve">Vilniaus </w:t>
      </w:r>
      <w:r w:rsidRPr="00DC277D">
        <w:rPr>
          <w:sz w:val="24"/>
          <w:szCs w:val="24"/>
        </w:rPr>
        <w:t>lopšelio-darželio „</w:t>
      </w:r>
      <w:r>
        <w:rPr>
          <w:sz w:val="24"/>
          <w:szCs w:val="24"/>
        </w:rPr>
        <w:t>Raktelis</w:t>
      </w:r>
      <w:r w:rsidRPr="00DC277D">
        <w:rPr>
          <w:sz w:val="24"/>
          <w:szCs w:val="24"/>
        </w:rPr>
        <w:t>“ administracija, pedagoginiai ir kiti pedagoginiame procese dalyvaujantys specialistai, nepedagoginiai darbuotojai, ugdytiniai ir jų tėvai.</w:t>
      </w:r>
    </w:p>
    <w:p w:rsidR="00262D6D" w:rsidRDefault="00262D6D" w:rsidP="00262D6D">
      <w:pPr>
        <w:shd w:val="clear" w:color="auto" w:fill="FFFFFF"/>
        <w:spacing w:line="360" w:lineRule="auto"/>
        <w:ind w:firstLine="1298"/>
        <w:jc w:val="both"/>
        <w:rPr>
          <w:b/>
          <w:iCs/>
          <w:color w:val="000000"/>
          <w:spacing w:val="13"/>
          <w:sz w:val="24"/>
          <w:szCs w:val="24"/>
        </w:rPr>
      </w:pPr>
      <w:r>
        <w:rPr>
          <w:b/>
          <w:iCs/>
          <w:color w:val="000000"/>
          <w:spacing w:val="13"/>
          <w:sz w:val="24"/>
          <w:szCs w:val="24"/>
        </w:rPr>
        <w:t>ĮSTAIGOS PRIORITETAI IKIMOKYKLINIO IR PRIEŠMOKYKLINIO AMŽIAUS V</w:t>
      </w:r>
      <w:r w:rsidR="004174A6">
        <w:rPr>
          <w:b/>
          <w:iCs/>
          <w:color w:val="000000"/>
          <w:spacing w:val="13"/>
          <w:sz w:val="24"/>
          <w:szCs w:val="24"/>
        </w:rPr>
        <w:t xml:space="preserve">AIKŲ UGDYMO </w:t>
      </w:r>
      <w:r w:rsidR="00B67BF9">
        <w:rPr>
          <w:b/>
          <w:iCs/>
          <w:color w:val="000000"/>
          <w:spacing w:val="13"/>
          <w:sz w:val="24"/>
          <w:szCs w:val="24"/>
        </w:rPr>
        <w:t xml:space="preserve">KOKYBEI GERINTI </w:t>
      </w:r>
      <w:r w:rsidR="000827A1">
        <w:rPr>
          <w:b/>
          <w:iCs/>
          <w:color w:val="000000"/>
          <w:spacing w:val="13"/>
          <w:sz w:val="24"/>
          <w:szCs w:val="24"/>
        </w:rPr>
        <w:t xml:space="preserve"> </w:t>
      </w:r>
      <w:r w:rsidR="00A75F89">
        <w:rPr>
          <w:b/>
          <w:iCs/>
          <w:color w:val="000000"/>
          <w:spacing w:val="13"/>
          <w:sz w:val="24"/>
          <w:szCs w:val="24"/>
        </w:rPr>
        <w:t>2018</w:t>
      </w:r>
      <w:r w:rsidR="00A75F89">
        <w:rPr>
          <w:sz w:val="24"/>
          <w:szCs w:val="24"/>
        </w:rPr>
        <w:t>–</w:t>
      </w:r>
      <w:r w:rsidR="000827A1">
        <w:rPr>
          <w:b/>
          <w:iCs/>
          <w:color w:val="000000"/>
          <w:spacing w:val="13"/>
          <w:sz w:val="24"/>
          <w:szCs w:val="24"/>
        </w:rPr>
        <w:t>2019</w:t>
      </w:r>
      <w:r>
        <w:rPr>
          <w:b/>
          <w:iCs/>
          <w:color w:val="000000"/>
          <w:spacing w:val="13"/>
          <w:sz w:val="24"/>
          <w:szCs w:val="24"/>
        </w:rPr>
        <w:t xml:space="preserve"> m. m.</w:t>
      </w:r>
    </w:p>
    <w:p w:rsidR="000827A1" w:rsidRDefault="000827A1" w:rsidP="004174A6">
      <w:pPr>
        <w:pStyle w:val="ListParagraph"/>
        <w:numPr>
          <w:ilvl w:val="0"/>
          <w:numId w:val="4"/>
        </w:num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Pilietiškumo ugdymas, pažįstant savo šalį.</w:t>
      </w:r>
    </w:p>
    <w:p w:rsidR="004174A6" w:rsidRDefault="00EA1EA2" w:rsidP="004174A6">
      <w:pPr>
        <w:pStyle w:val="ListParagraph"/>
        <w:numPr>
          <w:ilvl w:val="0"/>
          <w:numId w:val="4"/>
        </w:num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Sveikas maistas </w:t>
      </w:r>
      <w:r>
        <w:rPr>
          <w:sz w:val="24"/>
          <w:szCs w:val="24"/>
        </w:rPr>
        <w:t>–</w:t>
      </w:r>
      <w:r w:rsidR="000827A1">
        <w:rPr>
          <w:rFonts w:ascii="Times New Roman" w:hAnsi="Times New Roman"/>
          <w:sz w:val="24"/>
          <w:szCs w:val="24"/>
        </w:rPr>
        <w:t xml:space="preserve"> sveikas vaikas</w:t>
      </w:r>
      <w:r w:rsidR="004174A6" w:rsidRPr="004174A6">
        <w:rPr>
          <w:rFonts w:ascii="Times New Roman" w:hAnsi="Times New Roman"/>
          <w:sz w:val="24"/>
          <w:szCs w:val="24"/>
        </w:rPr>
        <w:t>.</w:t>
      </w:r>
    </w:p>
    <w:p w:rsidR="000827A1" w:rsidRDefault="000827A1" w:rsidP="004174A6">
      <w:pPr>
        <w:pStyle w:val="ListParagraph"/>
        <w:numPr>
          <w:ilvl w:val="0"/>
          <w:numId w:val="4"/>
        </w:num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Inovatyvių ugdymosi aplinkų kūrimas.</w:t>
      </w:r>
    </w:p>
    <w:p w:rsidR="000827A1" w:rsidRPr="004174A6" w:rsidRDefault="000827A1" w:rsidP="004174A6">
      <w:pPr>
        <w:pStyle w:val="ListParagraph"/>
        <w:numPr>
          <w:ilvl w:val="0"/>
          <w:numId w:val="4"/>
        </w:num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Partnerystė su šeima. </w:t>
      </w:r>
    </w:p>
    <w:p w:rsidR="00262D6D" w:rsidRDefault="00A75F89" w:rsidP="00262D6D">
      <w:pPr>
        <w:spacing w:line="360" w:lineRule="auto"/>
        <w:ind w:firstLine="1298"/>
        <w:jc w:val="both"/>
        <w:rPr>
          <w:sz w:val="24"/>
          <w:szCs w:val="24"/>
        </w:rPr>
      </w:pPr>
      <w:r>
        <w:rPr>
          <w:sz w:val="24"/>
          <w:szCs w:val="24"/>
        </w:rPr>
        <w:t>2018–</w:t>
      </w:r>
      <w:r w:rsidR="000827A1">
        <w:rPr>
          <w:sz w:val="24"/>
          <w:szCs w:val="24"/>
        </w:rPr>
        <w:t>2019</w:t>
      </w:r>
      <w:r>
        <w:rPr>
          <w:sz w:val="24"/>
          <w:szCs w:val="24"/>
        </w:rPr>
        <w:t xml:space="preserve"> m. m. Vilniaus lopšelyje-</w:t>
      </w:r>
      <w:r w:rsidR="00262D6D">
        <w:rPr>
          <w:sz w:val="24"/>
          <w:szCs w:val="24"/>
        </w:rPr>
        <w:t xml:space="preserve">darželyje „Raktelis“ </w:t>
      </w:r>
      <w:r w:rsidR="000827A1">
        <w:rPr>
          <w:sz w:val="24"/>
          <w:szCs w:val="24"/>
        </w:rPr>
        <w:t>yra 10</w:t>
      </w:r>
      <w:r w:rsidR="004174A6">
        <w:rPr>
          <w:sz w:val="24"/>
          <w:szCs w:val="24"/>
        </w:rPr>
        <w:t xml:space="preserve"> grupių, </w:t>
      </w:r>
      <w:r w:rsidR="000827A1">
        <w:rPr>
          <w:sz w:val="24"/>
          <w:szCs w:val="24"/>
        </w:rPr>
        <w:t>viena</w:t>
      </w:r>
      <w:r w:rsidR="00EA1EA2">
        <w:rPr>
          <w:sz w:val="24"/>
          <w:szCs w:val="24"/>
        </w:rPr>
        <w:t xml:space="preserve"> –</w:t>
      </w:r>
      <w:r w:rsidR="000827A1">
        <w:rPr>
          <w:sz w:val="24"/>
          <w:szCs w:val="24"/>
        </w:rPr>
        <w:t xml:space="preserve"> projektinė grupė. Jose  ugdomi 235</w:t>
      </w:r>
      <w:r w:rsidR="00262D6D" w:rsidRPr="00D62E97">
        <w:rPr>
          <w:sz w:val="24"/>
          <w:szCs w:val="24"/>
        </w:rPr>
        <w:t xml:space="preserve"> u</w:t>
      </w:r>
      <w:r w:rsidR="00262D6D">
        <w:rPr>
          <w:sz w:val="24"/>
          <w:szCs w:val="24"/>
        </w:rPr>
        <w:t xml:space="preserve">gdytiniai. Ugdymas vyksta lenkų ir rusų kalbomis. </w:t>
      </w:r>
    </w:p>
    <w:p w:rsidR="004174A6" w:rsidRDefault="004174A6" w:rsidP="00262D6D">
      <w:pPr>
        <w:spacing w:line="360" w:lineRule="auto"/>
        <w:ind w:firstLine="1298"/>
        <w:jc w:val="both"/>
        <w:rPr>
          <w:sz w:val="24"/>
          <w:szCs w:val="24"/>
        </w:rPr>
      </w:pPr>
      <w:r>
        <w:rPr>
          <w:sz w:val="24"/>
          <w:szCs w:val="24"/>
        </w:rPr>
        <w:t>Yra 4</w:t>
      </w:r>
      <w:r w:rsidR="00262D6D">
        <w:rPr>
          <w:sz w:val="24"/>
          <w:szCs w:val="24"/>
        </w:rPr>
        <w:t xml:space="preserve"> ankstyvojo amžiaus grupės, </w:t>
      </w:r>
      <w:r>
        <w:rPr>
          <w:sz w:val="24"/>
          <w:szCs w:val="24"/>
        </w:rPr>
        <w:t>kuriose ugdomi vaikai nuo 1,5</w:t>
      </w:r>
      <w:r w:rsidR="00262D6D">
        <w:rPr>
          <w:sz w:val="24"/>
          <w:szCs w:val="24"/>
        </w:rPr>
        <w:t xml:space="preserve"> iki 3 metų. </w:t>
      </w:r>
      <w:r>
        <w:rPr>
          <w:sz w:val="24"/>
          <w:szCs w:val="24"/>
        </w:rPr>
        <w:t>Šešiose</w:t>
      </w:r>
      <w:r w:rsidR="00262D6D">
        <w:rPr>
          <w:sz w:val="24"/>
          <w:szCs w:val="24"/>
        </w:rPr>
        <w:t xml:space="preserve"> grupėse ugdomi ikimokykl</w:t>
      </w:r>
      <w:r w:rsidR="00A75F89">
        <w:rPr>
          <w:sz w:val="24"/>
          <w:szCs w:val="24"/>
        </w:rPr>
        <w:t>inio amžiaus vaikai nuo 3 iki 5–</w:t>
      </w:r>
      <w:r w:rsidR="00262D6D">
        <w:rPr>
          <w:sz w:val="24"/>
          <w:szCs w:val="24"/>
        </w:rPr>
        <w:t>6 metų. Įstaigoje 1 p</w:t>
      </w:r>
      <w:r w:rsidR="00A75F89">
        <w:rPr>
          <w:sz w:val="24"/>
          <w:szCs w:val="24"/>
        </w:rPr>
        <w:t>riešmokyklinio amžiaus grupės 6–</w:t>
      </w:r>
      <w:r w:rsidR="00262D6D">
        <w:rPr>
          <w:sz w:val="24"/>
          <w:szCs w:val="24"/>
        </w:rPr>
        <w:t xml:space="preserve">7 metų vaikams, ugdymas vyksta lenkų kalba. </w:t>
      </w:r>
    </w:p>
    <w:p w:rsidR="00262D6D" w:rsidRPr="007A2C3B" w:rsidRDefault="00CE01CE" w:rsidP="00262D6D">
      <w:pPr>
        <w:spacing w:line="360" w:lineRule="auto"/>
        <w:ind w:firstLine="1298"/>
        <w:jc w:val="both"/>
        <w:rPr>
          <w:sz w:val="24"/>
          <w:szCs w:val="24"/>
        </w:rPr>
      </w:pPr>
      <w:r w:rsidRPr="007A2C3B">
        <w:rPr>
          <w:sz w:val="24"/>
          <w:szCs w:val="24"/>
        </w:rPr>
        <w:t>Įstaigoje dirba 5</w:t>
      </w:r>
      <w:r w:rsidR="000827A1">
        <w:rPr>
          <w:sz w:val="24"/>
          <w:szCs w:val="24"/>
        </w:rPr>
        <w:t>8</w:t>
      </w:r>
      <w:r w:rsidR="00262D6D" w:rsidRPr="007A2C3B">
        <w:rPr>
          <w:sz w:val="24"/>
          <w:szCs w:val="24"/>
        </w:rPr>
        <w:t xml:space="preserve"> darbuotojai. I</w:t>
      </w:r>
      <w:r w:rsidR="00A75F89">
        <w:rPr>
          <w:sz w:val="24"/>
          <w:szCs w:val="24"/>
        </w:rPr>
        <w:t>š jų –</w:t>
      </w:r>
      <w:r w:rsidR="000827A1">
        <w:rPr>
          <w:sz w:val="24"/>
          <w:szCs w:val="24"/>
        </w:rPr>
        <w:t xml:space="preserve"> 30 pedagogų</w:t>
      </w:r>
      <w:r w:rsidR="00262D6D" w:rsidRPr="007A2C3B">
        <w:rPr>
          <w:sz w:val="24"/>
          <w:szCs w:val="24"/>
        </w:rPr>
        <w:t xml:space="preserve">. </w:t>
      </w:r>
    </w:p>
    <w:p w:rsidR="000827A1" w:rsidRPr="007A2C3B" w:rsidRDefault="000827A1" w:rsidP="000827A1">
      <w:pPr>
        <w:spacing w:line="360" w:lineRule="auto"/>
        <w:ind w:firstLine="1298"/>
        <w:jc w:val="both"/>
        <w:rPr>
          <w:sz w:val="24"/>
          <w:szCs w:val="24"/>
        </w:rPr>
      </w:pPr>
      <w:r>
        <w:rPr>
          <w:sz w:val="24"/>
          <w:szCs w:val="24"/>
        </w:rPr>
        <w:t>20 pedagog</w:t>
      </w:r>
      <w:r w:rsidR="00262D6D" w:rsidRPr="007A2C3B">
        <w:rPr>
          <w:sz w:val="24"/>
          <w:szCs w:val="24"/>
        </w:rPr>
        <w:t xml:space="preserve">ų </w:t>
      </w:r>
      <w:r>
        <w:rPr>
          <w:sz w:val="24"/>
          <w:szCs w:val="24"/>
        </w:rPr>
        <w:t>įgiję vyresniojo mokytojo kvalifikacinę kategoriją, iš jų dvi pedagogės siekia mokytojo metodininko kvalifikacinės kategorijos; 4</w:t>
      </w:r>
      <w:r w:rsidR="00262D6D" w:rsidRPr="007A2C3B">
        <w:rPr>
          <w:sz w:val="24"/>
          <w:szCs w:val="24"/>
        </w:rPr>
        <w:t xml:space="preserve"> pedagogės turi </w:t>
      </w:r>
      <w:r>
        <w:rPr>
          <w:sz w:val="24"/>
          <w:szCs w:val="24"/>
        </w:rPr>
        <w:t>mokytojo</w:t>
      </w:r>
      <w:r w:rsidR="00262D6D" w:rsidRPr="007A2C3B">
        <w:rPr>
          <w:sz w:val="24"/>
          <w:szCs w:val="24"/>
        </w:rPr>
        <w:t xml:space="preserve"> kvalifikacij</w:t>
      </w:r>
      <w:r w:rsidR="00252B6D" w:rsidRPr="007A2C3B">
        <w:rPr>
          <w:sz w:val="24"/>
          <w:szCs w:val="24"/>
        </w:rPr>
        <w:t>nę kategoriją,</w:t>
      </w:r>
      <w:r w:rsidR="00A75F89">
        <w:rPr>
          <w:sz w:val="24"/>
          <w:szCs w:val="24"/>
        </w:rPr>
        <w:t xml:space="preserve"> 1 –</w:t>
      </w:r>
      <w:r w:rsidR="007A2C3B" w:rsidRPr="007A2C3B">
        <w:rPr>
          <w:sz w:val="24"/>
          <w:szCs w:val="24"/>
        </w:rPr>
        <w:t xml:space="preserve"> socialinio pedagogo ir 2</w:t>
      </w:r>
      <w:r w:rsidR="00262D6D" w:rsidRPr="007A2C3B">
        <w:rPr>
          <w:sz w:val="24"/>
          <w:szCs w:val="24"/>
        </w:rPr>
        <w:t xml:space="preserve"> pedagog</w:t>
      </w:r>
      <w:r w:rsidR="00252B6D" w:rsidRPr="007A2C3B">
        <w:rPr>
          <w:sz w:val="24"/>
          <w:szCs w:val="24"/>
        </w:rPr>
        <w:t>ė</w:t>
      </w:r>
      <w:r w:rsidR="007A2C3B" w:rsidRPr="007A2C3B">
        <w:rPr>
          <w:sz w:val="24"/>
          <w:szCs w:val="24"/>
        </w:rPr>
        <w:t>s</w:t>
      </w:r>
      <w:r w:rsidR="00252B6D" w:rsidRPr="007A2C3B">
        <w:rPr>
          <w:sz w:val="24"/>
          <w:szCs w:val="24"/>
        </w:rPr>
        <w:t xml:space="preserve"> turi </w:t>
      </w:r>
      <w:r>
        <w:rPr>
          <w:sz w:val="24"/>
          <w:szCs w:val="24"/>
        </w:rPr>
        <w:t xml:space="preserve">mokytojo </w:t>
      </w:r>
      <w:r w:rsidR="00252B6D" w:rsidRPr="007A2C3B">
        <w:rPr>
          <w:sz w:val="24"/>
          <w:szCs w:val="24"/>
        </w:rPr>
        <w:t>metodininko kvalifikacinę kategoriją</w:t>
      </w:r>
      <w:r w:rsidR="00262D6D" w:rsidRPr="007A2C3B">
        <w:rPr>
          <w:sz w:val="24"/>
          <w:szCs w:val="24"/>
        </w:rPr>
        <w:t xml:space="preserve">. </w:t>
      </w:r>
    </w:p>
    <w:p w:rsidR="00262D6D" w:rsidRDefault="00A75F89" w:rsidP="00262D6D">
      <w:pPr>
        <w:spacing w:line="360" w:lineRule="auto"/>
        <w:ind w:firstLine="1298"/>
        <w:jc w:val="both"/>
        <w:rPr>
          <w:sz w:val="24"/>
          <w:szCs w:val="24"/>
        </w:rPr>
      </w:pPr>
      <w:r>
        <w:rPr>
          <w:sz w:val="24"/>
          <w:szCs w:val="24"/>
        </w:rPr>
        <w:t>Vilniaus lopšelis-</w:t>
      </w:r>
      <w:r w:rsidR="000827A1">
        <w:rPr>
          <w:sz w:val="24"/>
          <w:szCs w:val="24"/>
        </w:rPr>
        <w:t xml:space="preserve">darželio grupės </w:t>
      </w:r>
      <w:r w:rsidR="002A1AD5">
        <w:rPr>
          <w:sz w:val="24"/>
          <w:szCs w:val="24"/>
        </w:rPr>
        <w:t>dirba skirtingai, pagal sudarytus darbo laikus, atsižvelgiant į tėvų poreikius</w:t>
      </w:r>
      <w:r w:rsidR="000827A1">
        <w:rPr>
          <w:sz w:val="24"/>
          <w:szCs w:val="24"/>
        </w:rPr>
        <w:t xml:space="preserve">. </w:t>
      </w:r>
      <w:r w:rsidR="002A1AD5">
        <w:rPr>
          <w:sz w:val="24"/>
          <w:szCs w:val="24"/>
        </w:rPr>
        <w:t>Pirmosios grupės pradeda darbą nuo 6.30. Darželio grupių darbo laikas iki 18.00 val.</w:t>
      </w:r>
    </w:p>
    <w:p w:rsidR="0004772B" w:rsidRPr="0004772B" w:rsidRDefault="00A0499A" w:rsidP="007A0EA0">
      <w:pPr>
        <w:spacing w:line="360" w:lineRule="auto"/>
        <w:ind w:firstLine="1298"/>
        <w:rPr>
          <w:sz w:val="24"/>
          <w:szCs w:val="24"/>
        </w:rPr>
      </w:pPr>
      <w:r w:rsidRPr="00A0499A">
        <w:rPr>
          <w:sz w:val="24"/>
          <w:szCs w:val="24"/>
        </w:rPr>
        <w:t>Įstaigos savivalda:</w:t>
      </w:r>
    </w:p>
    <w:p w:rsidR="00A0499A" w:rsidRPr="00A0499A" w:rsidRDefault="00A0499A" w:rsidP="00A0499A">
      <w:pPr>
        <w:spacing w:line="360" w:lineRule="auto"/>
        <w:ind w:firstLine="1298"/>
        <w:jc w:val="both"/>
        <w:rPr>
          <w:sz w:val="24"/>
          <w:szCs w:val="24"/>
          <w:lang w:eastAsia="lt-LT"/>
        </w:rPr>
      </w:pPr>
      <w:r w:rsidRPr="00A0499A">
        <w:rPr>
          <w:sz w:val="24"/>
          <w:szCs w:val="24"/>
        </w:rPr>
        <w:t xml:space="preserve">Darželio taryba </w:t>
      </w:r>
      <w:r w:rsidRPr="00A0499A">
        <w:rPr>
          <w:color w:val="3366FF"/>
          <w:sz w:val="24"/>
          <w:szCs w:val="24"/>
          <w:lang w:eastAsia="lt-LT"/>
        </w:rPr>
        <w:t> </w:t>
      </w:r>
      <w:r w:rsidRPr="00A0499A">
        <w:rPr>
          <w:sz w:val="24"/>
          <w:szCs w:val="24"/>
          <w:lang w:eastAsia="lt-LT"/>
        </w:rPr>
        <w:t xml:space="preserve">– </w:t>
      </w:r>
      <w:r>
        <w:rPr>
          <w:sz w:val="24"/>
          <w:szCs w:val="24"/>
          <w:lang w:eastAsia="lt-LT"/>
        </w:rPr>
        <w:t>aukščiausioji</w:t>
      </w:r>
      <w:r w:rsidRPr="00A0499A">
        <w:rPr>
          <w:sz w:val="24"/>
          <w:szCs w:val="24"/>
          <w:lang w:eastAsia="lt-LT"/>
        </w:rPr>
        <w:t xml:space="preserve"> savivaldos institucija, </w:t>
      </w:r>
      <w:r>
        <w:rPr>
          <w:sz w:val="24"/>
          <w:szCs w:val="24"/>
          <w:lang w:eastAsia="lt-LT"/>
        </w:rPr>
        <w:t xml:space="preserve">atstovaujanti vaikams, pedagogams, tėvams (globėjams), </w:t>
      </w:r>
      <w:r w:rsidRPr="00A0499A">
        <w:rPr>
          <w:sz w:val="24"/>
          <w:szCs w:val="24"/>
          <w:lang w:eastAsia="lt-LT"/>
        </w:rPr>
        <w:t>telkianti ugdytinių tėvus (globėjus) ir pedagogus įstaigos veiklos tikslams įgyvendinti ir uždaviniams spręsti. </w:t>
      </w:r>
      <w:r>
        <w:rPr>
          <w:sz w:val="24"/>
          <w:szCs w:val="24"/>
        </w:rPr>
        <w:t xml:space="preserve"> Pirmininkė</w:t>
      </w:r>
      <w:r w:rsidRPr="00A0499A">
        <w:rPr>
          <w:sz w:val="24"/>
          <w:szCs w:val="24"/>
        </w:rPr>
        <w:t xml:space="preserve"> </w:t>
      </w:r>
      <w:r w:rsidR="002A1AD5">
        <w:rPr>
          <w:sz w:val="24"/>
          <w:szCs w:val="24"/>
        </w:rPr>
        <w:t>–</w:t>
      </w:r>
      <w:r w:rsidRPr="00A0499A">
        <w:rPr>
          <w:sz w:val="24"/>
          <w:szCs w:val="24"/>
        </w:rPr>
        <w:t xml:space="preserve"> </w:t>
      </w:r>
      <w:r w:rsidR="002A1AD5">
        <w:rPr>
          <w:sz w:val="24"/>
          <w:szCs w:val="24"/>
        </w:rPr>
        <w:t xml:space="preserve">mokytoja, dirbanti pagal priešmokyklinio ugdymo programą Stasia Gaverska. </w:t>
      </w:r>
      <w:r w:rsidR="007A2C3B">
        <w:rPr>
          <w:sz w:val="24"/>
          <w:szCs w:val="24"/>
        </w:rPr>
        <w:t>.</w:t>
      </w:r>
    </w:p>
    <w:p w:rsidR="00A0499A" w:rsidRPr="00A0499A" w:rsidRDefault="00A0499A" w:rsidP="00A0499A">
      <w:pPr>
        <w:spacing w:line="360" w:lineRule="auto"/>
        <w:ind w:firstLine="1298"/>
        <w:jc w:val="both"/>
        <w:rPr>
          <w:sz w:val="24"/>
          <w:szCs w:val="24"/>
          <w:lang w:eastAsia="lt-LT"/>
        </w:rPr>
      </w:pPr>
      <w:r w:rsidRPr="00A0499A">
        <w:rPr>
          <w:sz w:val="24"/>
          <w:szCs w:val="24"/>
        </w:rPr>
        <w:t xml:space="preserve">Mokytojų taryba – visus įstaigoje dirbančius pedagogus suburianti savivaldos institucija, kuri analizuoja vaikų ugdymo organizavimo, ugdymo programų realizavimo klausimus. </w:t>
      </w:r>
      <w:r>
        <w:rPr>
          <w:sz w:val="24"/>
          <w:szCs w:val="24"/>
        </w:rPr>
        <w:t>Pirmininkė</w:t>
      </w:r>
      <w:r w:rsidRPr="00A0499A">
        <w:rPr>
          <w:sz w:val="24"/>
          <w:szCs w:val="24"/>
        </w:rPr>
        <w:t xml:space="preserve"> – direktorė </w:t>
      </w:r>
      <w:r>
        <w:rPr>
          <w:sz w:val="24"/>
          <w:szCs w:val="24"/>
        </w:rPr>
        <w:t>Danuta Michno</w:t>
      </w:r>
      <w:r w:rsidRPr="00A0499A">
        <w:rPr>
          <w:sz w:val="24"/>
          <w:szCs w:val="24"/>
        </w:rPr>
        <w:t>.</w:t>
      </w:r>
    </w:p>
    <w:p w:rsidR="00A0499A" w:rsidRPr="00A0499A" w:rsidRDefault="00A0499A" w:rsidP="00A0499A">
      <w:pPr>
        <w:spacing w:line="360" w:lineRule="auto"/>
        <w:ind w:firstLine="1298"/>
        <w:rPr>
          <w:sz w:val="24"/>
          <w:szCs w:val="24"/>
        </w:rPr>
      </w:pPr>
      <w:r>
        <w:rPr>
          <w:sz w:val="24"/>
          <w:szCs w:val="24"/>
        </w:rPr>
        <w:t>Kitos darbo grupės, komisijos:</w:t>
      </w:r>
    </w:p>
    <w:p w:rsidR="00A0499A" w:rsidRPr="00A0499A" w:rsidRDefault="00A0499A" w:rsidP="00A0499A">
      <w:pPr>
        <w:spacing w:line="360" w:lineRule="auto"/>
        <w:ind w:firstLine="1298"/>
        <w:jc w:val="both"/>
        <w:rPr>
          <w:sz w:val="24"/>
          <w:szCs w:val="24"/>
        </w:rPr>
      </w:pPr>
      <w:r w:rsidRPr="00A0499A">
        <w:rPr>
          <w:sz w:val="24"/>
          <w:szCs w:val="24"/>
        </w:rPr>
        <w:t>Vaiko gerovės komisija, organizuoja ir koordinuoja prevencinį darbą, švietimo pagalbos teikimą.</w:t>
      </w:r>
    </w:p>
    <w:p w:rsidR="00A0499A" w:rsidRPr="00A0499A" w:rsidRDefault="00A0499A" w:rsidP="00A0499A">
      <w:pPr>
        <w:spacing w:line="360" w:lineRule="auto"/>
        <w:ind w:firstLine="1298"/>
        <w:jc w:val="both"/>
        <w:rPr>
          <w:bCs/>
          <w:sz w:val="24"/>
          <w:szCs w:val="24"/>
        </w:rPr>
      </w:pPr>
      <w:r w:rsidRPr="00A0499A">
        <w:rPr>
          <w:sz w:val="24"/>
          <w:szCs w:val="24"/>
        </w:rPr>
        <w:t xml:space="preserve">Mokytojų ir pagalbos mokiniui </w:t>
      </w:r>
      <w:r>
        <w:rPr>
          <w:sz w:val="24"/>
          <w:szCs w:val="24"/>
        </w:rPr>
        <w:t xml:space="preserve">specialistų </w:t>
      </w:r>
      <w:r w:rsidRPr="00A0499A">
        <w:rPr>
          <w:sz w:val="24"/>
          <w:szCs w:val="24"/>
        </w:rPr>
        <w:t>atestacijos komisija (veiklą reglamentuoja nuostatai, patvirtinti  direktoriaus įsakymu).</w:t>
      </w:r>
    </w:p>
    <w:p w:rsidR="00A0499A" w:rsidRPr="00A0499A" w:rsidRDefault="00A0499A" w:rsidP="00A0499A">
      <w:pPr>
        <w:spacing w:line="360" w:lineRule="auto"/>
        <w:ind w:firstLine="1298"/>
        <w:jc w:val="both"/>
        <w:rPr>
          <w:sz w:val="24"/>
          <w:szCs w:val="24"/>
        </w:rPr>
      </w:pPr>
      <w:r w:rsidRPr="00A0499A">
        <w:rPr>
          <w:sz w:val="24"/>
          <w:szCs w:val="24"/>
        </w:rPr>
        <w:t>Grupių tėvų komitetai,  renkami kasmet rugsėjo mėn. tėvų s</w:t>
      </w:r>
      <w:r>
        <w:rPr>
          <w:sz w:val="24"/>
          <w:szCs w:val="24"/>
        </w:rPr>
        <w:t xml:space="preserve">usirinkime. </w:t>
      </w:r>
    </w:p>
    <w:p w:rsidR="00A0499A" w:rsidRPr="00A0499A" w:rsidRDefault="00A0499A" w:rsidP="00A0499A">
      <w:pPr>
        <w:spacing w:line="360" w:lineRule="auto"/>
        <w:ind w:firstLine="1298"/>
        <w:rPr>
          <w:sz w:val="24"/>
          <w:szCs w:val="24"/>
        </w:rPr>
      </w:pPr>
      <w:r w:rsidRPr="00A0499A">
        <w:rPr>
          <w:sz w:val="24"/>
          <w:szCs w:val="24"/>
        </w:rPr>
        <w:t>Ikimokyklinio ir priešmokyklinio ugdymo metodinė grupė.</w:t>
      </w:r>
      <w:r>
        <w:rPr>
          <w:sz w:val="24"/>
          <w:szCs w:val="24"/>
        </w:rPr>
        <w:t xml:space="preserve"> </w:t>
      </w:r>
    </w:p>
    <w:p w:rsidR="00252B6D" w:rsidRPr="00DB4516" w:rsidRDefault="00A75F89" w:rsidP="00DB4516">
      <w:pPr>
        <w:spacing w:line="360" w:lineRule="auto"/>
        <w:ind w:firstLine="1298"/>
        <w:jc w:val="both"/>
        <w:rPr>
          <w:sz w:val="24"/>
          <w:szCs w:val="24"/>
          <w:lang w:eastAsia="lt-LT"/>
        </w:rPr>
      </w:pPr>
      <w:r>
        <w:rPr>
          <w:bCs/>
          <w:sz w:val="24"/>
          <w:szCs w:val="24"/>
        </w:rPr>
        <w:t>Vaikai į lopšelį-</w:t>
      </w:r>
      <w:r w:rsidR="00262D6D" w:rsidRPr="00DB4516">
        <w:rPr>
          <w:bCs/>
          <w:sz w:val="24"/>
          <w:szCs w:val="24"/>
        </w:rPr>
        <w:t xml:space="preserve">darželį priimami </w:t>
      </w:r>
      <w:r w:rsidR="00DB4516" w:rsidRPr="00DB4516">
        <w:rPr>
          <w:bCs/>
          <w:sz w:val="24"/>
          <w:szCs w:val="24"/>
        </w:rPr>
        <w:t xml:space="preserve">vadovaujantis </w:t>
      </w:r>
      <w:r w:rsidR="00262D6D" w:rsidRPr="00DB4516">
        <w:rPr>
          <w:bCs/>
          <w:sz w:val="24"/>
          <w:szCs w:val="24"/>
        </w:rPr>
        <w:t xml:space="preserve">Vilniaus miesto savivaldybės </w:t>
      </w:r>
      <w:r w:rsidR="00F75F52" w:rsidRPr="00DB4516">
        <w:rPr>
          <w:bCs/>
          <w:sz w:val="24"/>
          <w:szCs w:val="24"/>
        </w:rPr>
        <w:t>tarybos sprendim</w:t>
      </w:r>
      <w:r w:rsidR="00DB4516" w:rsidRPr="00DB4516">
        <w:rPr>
          <w:bCs/>
          <w:sz w:val="24"/>
          <w:szCs w:val="24"/>
        </w:rPr>
        <w:t>u</w:t>
      </w:r>
      <w:r w:rsidR="00F75F52" w:rsidRPr="00DB4516">
        <w:rPr>
          <w:bCs/>
          <w:sz w:val="24"/>
          <w:szCs w:val="24"/>
        </w:rPr>
        <w:t xml:space="preserve"> </w:t>
      </w:r>
      <w:r w:rsidR="00DB4516" w:rsidRPr="00252B6D">
        <w:rPr>
          <w:sz w:val="24"/>
          <w:szCs w:val="24"/>
          <w:lang w:eastAsia="lt-LT"/>
        </w:rPr>
        <w:t>2015 m. lapkričio 11 d. Nr. 1-235</w:t>
      </w:r>
      <w:r w:rsidR="00DB4516" w:rsidRPr="00DB4516">
        <w:rPr>
          <w:bCs/>
          <w:sz w:val="24"/>
          <w:szCs w:val="24"/>
        </w:rPr>
        <w:t xml:space="preserve"> </w:t>
      </w:r>
      <w:r w:rsidR="00F75F52" w:rsidRPr="00DB4516">
        <w:rPr>
          <w:bCs/>
          <w:sz w:val="24"/>
          <w:szCs w:val="24"/>
        </w:rPr>
        <w:t>„</w:t>
      </w:r>
      <w:r w:rsidR="00DB4516" w:rsidRPr="00DB4516">
        <w:rPr>
          <w:bCs/>
          <w:sz w:val="24"/>
          <w:szCs w:val="24"/>
          <w:lang w:eastAsia="lt-LT"/>
        </w:rPr>
        <w:t>Dė</w:t>
      </w:r>
      <w:r w:rsidR="00DB4516">
        <w:rPr>
          <w:bCs/>
          <w:sz w:val="24"/>
          <w:szCs w:val="24"/>
          <w:lang w:eastAsia="lt-LT"/>
        </w:rPr>
        <w:t>l tarybos 2015-05-28 sprendimo Nr. 1-57 „D</w:t>
      </w:r>
      <w:r w:rsidR="00DB4516" w:rsidRPr="00DB4516">
        <w:rPr>
          <w:bCs/>
          <w:sz w:val="24"/>
          <w:szCs w:val="24"/>
          <w:lang w:eastAsia="lt-LT"/>
        </w:rPr>
        <w:t>ėl vaikų priėmimo į vilniaus miesto švietimo įstaigų ikimokyklinio ir priešmokyklinio ugdymo grupes organizavimo tvarkos aprašo tvirtinimo“ pakeitimo</w:t>
      </w:r>
      <w:r w:rsidR="00F75F52" w:rsidRPr="00DB4516">
        <w:rPr>
          <w:bCs/>
          <w:sz w:val="24"/>
          <w:szCs w:val="24"/>
          <w:lang w:eastAsia="lt-LT"/>
        </w:rPr>
        <w:t>“</w:t>
      </w:r>
      <w:r w:rsidR="00DB4516">
        <w:rPr>
          <w:bCs/>
          <w:sz w:val="24"/>
          <w:szCs w:val="24"/>
          <w:lang w:eastAsia="lt-LT"/>
        </w:rPr>
        <w:t xml:space="preserve">. </w:t>
      </w:r>
    </w:p>
    <w:p w:rsidR="00DB4516" w:rsidRPr="00DB4516" w:rsidRDefault="00DB4516" w:rsidP="00DB4516">
      <w:pPr>
        <w:pStyle w:val="ListParagraph"/>
        <w:numPr>
          <w:ilvl w:val="0"/>
          <w:numId w:val="13"/>
        </w:numPr>
        <w:spacing w:line="36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D_9546ec5f_9bf3_4df9_8edc_d7e627b9bc18"/>
      <w:r w:rsidRPr="00DB4516">
        <w:rPr>
          <w:rFonts w:ascii="Times New Roman" w:hAnsi="Times New Roman"/>
          <w:sz w:val="24"/>
          <w:szCs w:val="24"/>
        </w:rPr>
        <w:t>Tėvai (globėjai) prašymus pildo elektroniniu būdu arba pateikia Savivaldybės administracijos E. miesto departamento Interesantų aptarnavimo skyriuje.</w:t>
      </w:r>
      <w:r w:rsidRPr="00DB4516">
        <w:rPr>
          <w:rFonts w:ascii="Times New Roman" w:hAnsi="Times New Roman"/>
          <w:color w:val="7030A0"/>
          <w:sz w:val="24"/>
          <w:szCs w:val="24"/>
        </w:rPr>
        <w:t xml:space="preserve"> </w:t>
      </w:r>
      <w:r w:rsidRPr="00DB4516">
        <w:rPr>
          <w:rFonts w:ascii="Times New Roman" w:hAnsi="Times New Roman"/>
          <w:sz w:val="24"/>
          <w:szCs w:val="24"/>
        </w:rPr>
        <w:t>Prašymo forma yra tvirtinama Savivaldybės administracijos direktoriaus įsakymu.</w:t>
      </w:r>
      <w:bookmarkEnd w:id="1"/>
      <w:r w:rsidRPr="00DB4516">
        <w:rPr>
          <w:rFonts w:ascii="Times New Roman" w:hAnsi="Times New Roman"/>
          <w:sz w:val="24"/>
          <w:szCs w:val="24"/>
          <w:lang w:eastAsia="lt-LT"/>
        </w:rPr>
        <w:t> </w:t>
      </w:r>
    </w:p>
    <w:p w:rsidR="00262D6D" w:rsidRPr="00DB4516" w:rsidRDefault="00DB4516" w:rsidP="00DB4516">
      <w:pPr>
        <w:pStyle w:val="ListParagraph"/>
        <w:numPr>
          <w:ilvl w:val="0"/>
          <w:numId w:val="13"/>
        </w:numPr>
        <w:spacing w:line="36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2" w:name="D_4b26f9d1_5301_4c20_b332_b90f858bcca9"/>
      <w:r w:rsidRPr="00DB4516">
        <w:rPr>
          <w:rFonts w:ascii="Times New Roman" w:hAnsi="Times New Roman"/>
          <w:sz w:val="24"/>
          <w:szCs w:val="24"/>
        </w:rPr>
        <w:t>Prašymai priimami ir IS registruojami nuolat.</w:t>
      </w:r>
      <w:bookmarkEnd w:id="2"/>
    </w:p>
    <w:p w:rsidR="00DB4516" w:rsidRPr="00DB4516" w:rsidRDefault="00DB4516" w:rsidP="00DB4516">
      <w:pPr>
        <w:pStyle w:val="ListParagraph"/>
        <w:numPr>
          <w:ilvl w:val="0"/>
          <w:numId w:val="13"/>
        </w:numPr>
        <w:spacing w:line="36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3" w:name="D_6916b5b4_9299_4dd7_b6d0_b278f3972ec4"/>
      <w:r w:rsidRPr="00DB4516">
        <w:rPr>
          <w:rFonts w:ascii="Times New Roman" w:hAnsi="Times New Roman"/>
          <w:sz w:val="24"/>
          <w:szCs w:val="24"/>
        </w:rPr>
        <w:t>Prašymai galioja, iki bus suteikta paslauga, vaikui pradėjus mokytis pagal pradinio ugdymo programą arba iki prašymas bus atsiimtas IS vartotojo</w:t>
      </w:r>
      <w:r w:rsidRPr="00DB4516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DB4516">
        <w:rPr>
          <w:rFonts w:ascii="Times New Roman" w:hAnsi="Times New Roman"/>
          <w:sz w:val="24"/>
          <w:szCs w:val="24"/>
        </w:rPr>
        <w:t>Negaliojantys prašymai IS panaikinami.</w:t>
      </w:r>
      <w:r w:rsidRPr="00DB451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B4516">
        <w:rPr>
          <w:rFonts w:ascii="Times New Roman" w:hAnsi="Times New Roman"/>
          <w:sz w:val="24"/>
          <w:szCs w:val="24"/>
        </w:rPr>
        <w:t>Nutraukus ugdymo sutartį, prašymai dėl Įstaigos keitimo taip pat yra naikinami. Kiekvienas naujas prašymas priimti vaiką ar pakeisti Įstaigą panaikina ankstesnįjį. Nuo einamųjų metų gegužės 1 d. iki gegužės 10 d. tėvai (globėjai) turi galimybę  pasitikrinti, ar yra pasirinktose Įstaigose formuojamos prašyme nurodytos grupės. Nesant tokios grupės tėvai (globėjai) turi teisę pakeisti prašymą.</w:t>
      </w:r>
      <w:bookmarkEnd w:id="3"/>
    </w:p>
    <w:p w:rsidR="00DB4516" w:rsidRPr="00DB4516" w:rsidRDefault="00DB4516" w:rsidP="00DB4516">
      <w:pPr>
        <w:pStyle w:val="ListParagraph"/>
        <w:numPr>
          <w:ilvl w:val="0"/>
          <w:numId w:val="13"/>
        </w:numPr>
        <w:spacing w:line="36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4" w:name="D_f6e81244_f722_40b5_86ed_a3476611a2e8"/>
      <w:r w:rsidRPr="00DB4516">
        <w:rPr>
          <w:rFonts w:ascii="Times New Roman" w:hAnsi="Times New Roman"/>
          <w:sz w:val="24"/>
          <w:szCs w:val="24"/>
        </w:rPr>
        <w:t xml:space="preserve">Tėvams (globėjams) suteikiama teisė Savivaldybės interneto svetainėje </w:t>
      </w:r>
      <w:bookmarkEnd w:id="4"/>
      <w:r w:rsidR="00D606B6" w:rsidRPr="00DB4516">
        <w:rPr>
          <w:rFonts w:ascii="Times New Roman" w:hAnsi="Times New Roman"/>
          <w:sz w:val="24"/>
          <w:szCs w:val="24"/>
        </w:rPr>
        <w:fldChar w:fldCharType="begin"/>
      </w:r>
      <w:r w:rsidRPr="00DB4516">
        <w:rPr>
          <w:rFonts w:ascii="Times New Roman" w:hAnsi="Times New Roman"/>
          <w:sz w:val="24"/>
          <w:szCs w:val="24"/>
        </w:rPr>
        <w:instrText xml:space="preserve"> HYPERLINK "http://www.vilnius.lt" </w:instrText>
      </w:r>
      <w:r w:rsidR="00D606B6" w:rsidRPr="00DB4516">
        <w:rPr>
          <w:rFonts w:ascii="Times New Roman" w:hAnsi="Times New Roman"/>
          <w:sz w:val="24"/>
          <w:szCs w:val="24"/>
        </w:rPr>
        <w:fldChar w:fldCharType="separate"/>
      </w:r>
      <w:r w:rsidRPr="00DB4516">
        <w:rPr>
          <w:rStyle w:val="Hyperlink"/>
          <w:rFonts w:ascii="Times New Roman" w:hAnsi="Times New Roman"/>
          <w:color w:val="000000"/>
          <w:sz w:val="24"/>
          <w:szCs w:val="24"/>
        </w:rPr>
        <w:t>www.vilnius.lt</w:t>
      </w:r>
      <w:r w:rsidR="00D606B6" w:rsidRPr="00DB4516">
        <w:rPr>
          <w:rFonts w:ascii="Times New Roman" w:hAnsi="Times New Roman"/>
          <w:sz w:val="24"/>
          <w:szCs w:val="24"/>
        </w:rPr>
        <w:fldChar w:fldCharType="end"/>
      </w:r>
      <w:r w:rsidRPr="00DB4516">
        <w:rPr>
          <w:rFonts w:ascii="Times New Roman" w:hAnsi="Times New Roman"/>
          <w:sz w:val="24"/>
          <w:szCs w:val="24"/>
        </w:rPr>
        <w:t xml:space="preserve"> patikrinti savo vaiko vietą eilėje. Kiekvienų metų sausio 1 d. pradedama rodyti eilė ateinantiems mokslo metams.</w:t>
      </w:r>
    </w:p>
    <w:p w:rsidR="00DB4516" w:rsidRPr="00DB4516" w:rsidRDefault="00DB4516" w:rsidP="00DB4516">
      <w:pPr>
        <w:pStyle w:val="ListParagraph"/>
        <w:numPr>
          <w:ilvl w:val="0"/>
          <w:numId w:val="13"/>
        </w:numPr>
        <w:spacing w:line="36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5" w:name="D_51ee9c60_8c35_44c4_9782_dc65e5a5e9d2"/>
      <w:r w:rsidRPr="00DB4516">
        <w:rPr>
          <w:rFonts w:ascii="Times New Roman" w:hAnsi="Times New Roman"/>
          <w:sz w:val="24"/>
          <w:szCs w:val="24"/>
          <w:lang w:eastAsia="lt-LT"/>
        </w:rPr>
        <w:t>Į Įstaigas be eilės priimami:</w:t>
      </w:r>
      <w:bookmarkEnd w:id="5"/>
    </w:p>
    <w:p w:rsidR="00DB4516" w:rsidRPr="00DB4516" w:rsidRDefault="00DB4516" w:rsidP="00DB4516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bookmarkStart w:id="6" w:name="D_6dcf1e45_3ff1_4048_8eac_61fbcd2d2024"/>
      <w:r w:rsidRPr="00DB4516">
        <w:rPr>
          <w:rFonts w:ascii="Times New Roman" w:hAnsi="Times New Roman"/>
          <w:sz w:val="24"/>
          <w:szCs w:val="24"/>
          <w:lang w:eastAsia="lt-LT"/>
        </w:rPr>
        <w:t>vaikai, kuriems Vilniaus miesto vaiko gerovės komisijos nutarimu skirtas privalomas ikimokyklinis ir (ar) priešmokyklinis ugdymas;</w:t>
      </w:r>
      <w:bookmarkEnd w:id="6"/>
    </w:p>
    <w:p w:rsidR="00DB4516" w:rsidRPr="00DB4516" w:rsidRDefault="00DB4516" w:rsidP="00DB4516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bookmarkStart w:id="7" w:name="D_1c24ed58_ed6f_423a_9a5d_ca6e47c3b55b"/>
      <w:r w:rsidRPr="00DB4516">
        <w:rPr>
          <w:rFonts w:ascii="Times New Roman" w:hAnsi="Times New Roman"/>
          <w:sz w:val="24"/>
          <w:szCs w:val="24"/>
          <w:lang w:eastAsia="lt-LT"/>
        </w:rPr>
        <w:t xml:space="preserve">įvaikinti vaikai, globą turintys vaikai (išskyrus atvejus, kai laikinoji globa nustatoma tėvų prašymu); </w:t>
      </w:r>
      <w:bookmarkEnd w:id="7"/>
    </w:p>
    <w:p w:rsidR="00DB4516" w:rsidRPr="00DB4516" w:rsidRDefault="00DB4516" w:rsidP="00DB4516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bookmarkStart w:id="8" w:name="D_476558b1_535a_446e_92e5_815b92b94b39"/>
      <w:r w:rsidRPr="00DB4516">
        <w:rPr>
          <w:rFonts w:ascii="Times New Roman" w:hAnsi="Times New Roman"/>
          <w:sz w:val="24"/>
          <w:szCs w:val="24"/>
          <w:lang w:eastAsia="lt-LT"/>
        </w:rPr>
        <w:t>tos pačios Įstaigos darbuotojų, dirbančių ne mažiau kaip vienus metus pagal pagrindinio darbo sutartį, vaikai;</w:t>
      </w:r>
      <w:bookmarkEnd w:id="8"/>
    </w:p>
    <w:p w:rsidR="00DB4516" w:rsidRPr="00DB4516" w:rsidRDefault="00DB4516" w:rsidP="00DB4516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bookmarkStart w:id="9" w:name="D_a281ba60_2c69_463c_92f4_b09ba52f7f0f"/>
      <w:r w:rsidRPr="00DB4516">
        <w:rPr>
          <w:rFonts w:ascii="Times New Roman" w:hAnsi="Times New Roman"/>
          <w:sz w:val="24"/>
          <w:szCs w:val="24"/>
          <w:lang w:eastAsia="lt-LT"/>
        </w:rPr>
        <w:t xml:space="preserve">du ar daugiau vienu metu šeimoje gimę vaikai; </w:t>
      </w:r>
      <w:bookmarkEnd w:id="9"/>
    </w:p>
    <w:p w:rsidR="00DB4516" w:rsidRPr="00DB4516" w:rsidRDefault="00DB4516" w:rsidP="00DB4516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jc w:val="both"/>
      </w:pPr>
      <w:bookmarkStart w:id="10" w:name="D_8b40fe32_f68f_42c7_b5c6_6031b5f6b9f4"/>
      <w:r w:rsidRPr="00DB4516">
        <w:rPr>
          <w:rFonts w:ascii="Times New Roman" w:hAnsi="Times New Roman"/>
          <w:sz w:val="24"/>
          <w:szCs w:val="24"/>
          <w:lang w:eastAsia="lt-LT"/>
        </w:rPr>
        <w:t>užsienio valstybių piliečių, diplomatinio korpuso darbuotojų, dirbančių Lietuvos Respublikoje esančiose užsienio diplomatinėse atstovybėse, vaikai.</w:t>
      </w:r>
      <w:bookmarkStart w:id="11" w:name="D_f6c5a028_8420_4c9c_8c38_c0974be4c590"/>
      <w:bookmarkEnd w:id="10"/>
    </w:p>
    <w:bookmarkEnd w:id="11"/>
    <w:p w:rsidR="00DB4516" w:rsidRPr="00720E3F" w:rsidRDefault="00720E3F" w:rsidP="00DB4516">
      <w:pPr>
        <w:pStyle w:val="ListParagraph"/>
        <w:numPr>
          <w:ilvl w:val="0"/>
          <w:numId w:val="13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720E3F">
        <w:rPr>
          <w:rFonts w:ascii="Times New Roman" w:hAnsi="Times New Roman"/>
          <w:bCs/>
          <w:sz w:val="24"/>
          <w:szCs w:val="24"/>
        </w:rPr>
        <w:t>Eilės sudaromos tokia tvarka:</w:t>
      </w:r>
    </w:p>
    <w:p w:rsidR="00720E3F" w:rsidRPr="00720E3F" w:rsidRDefault="00720E3F" w:rsidP="00720E3F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720E3F">
        <w:rPr>
          <w:rFonts w:ascii="Times New Roman" w:hAnsi="Times New Roman"/>
          <w:sz w:val="24"/>
          <w:szCs w:val="24"/>
        </w:rPr>
        <w:t> vaikai, kurių abiejų tėvų (globėjų) ir paties vaiko gyvenamoji vieta deklaruota Vilniaus miesto savivaldybėje,  pirmenybę teikiant (ši nuostata taikoma ir 17.1.4 punkte nurodytam atvejui):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20E3F" w:rsidRPr="00A257DE" w:rsidRDefault="00720E3F" w:rsidP="00A257DE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bookmarkStart w:id="12" w:name="D_4bc03311_0b30_45b2_a548_744d6d91dc9b"/>
      <w:r w:rsidRPr="00720E3F">
        <w:rPr>
          <w:rFonts w:ascii="Times New Roman" w:hAnsi="Times New Roman"/>
          <w:sz w:val="24"/>
          <w:szCs w:val="24"/>
        </w:rPr>
        <w:t>vaikams, kurių vieno iš tėvų (globėjo) deklaruota gyvenamoji vieta Įstaigai priskirtoje teritorijoje yra ne mažiau kaip 2 metus (prioritetas taikomas pagal tėvo (globėjo), su kuriuo deklaruotas vaikas, gyvenamąją vietą)</w:t>
      </w:r>
      <w:bookmarkEnd w:id="12"/>
      <w:r w:rsidRPr="00720E3F">
        <w:rPr>
          <w:rFonts w:ascii="Times New Roman" w:hAnsi="Times New Roman"/>
          <w:sz w:val="24"/>
          <w:szCs w:val="24"/>
        </w:rPr>
        <w:t>;  </w:t>
      </w:r>
    </w:p>
    <w:p w:rsidR="00720E3F" w:rsidRPr="00720E3F" w:rsidRDefault="00720E3F" w:rsidP="00720E3F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bookmarkStart w:id="13" w:name="D_becdb9d8_e99a_4c3d_bd91_e6a970c4fe86"/>
      <w:r w:rsidRPr="00720E3F">
        <w:rPr>
          <w:rFonts w:ascii="Times New Roman" w:hAnsi="Times New Roman"/>
          <w:sz w:val="24"/>
          <w:szCs w:val="24"/>
        </w:rPr>
        <w:t>vaikams iš šeimų, auginančių tris ir daugiau vaikų, kol jie mokosi pagal bendrojo ugdymo programas;</w:t>
      </w:r>
      <w:bookmarkEnd w:id="13"/>
    </w:p>
    <w:p w:rsidR="00720E3F" w:rsidRPr="00720E3F" w:rsidRDefault="00720E3F" w:rsidP="00720E3F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bookmarkStart w:id="14" w:name="D_eed0d3a1_d1e7_4c5c_90c8_7f33cd856ed2"/>
      <w:r w:rsidRPr="00720E3F">
        <w:rPr>
          <w:rFonts w:ascii="Times New Roman" w:hAnsi="Times New Roman"/>
          <w:sz w:val="24"/>
          <w:szCs w:val="24"/>
        </w:rPr>
        <w:t>vaikams, kurių brolis ar sesuo lanko tą pačią Įstaigą (pirmumo teisė įsigalioja iškart, prioritetas taikomas tik toje pačioje Įstaigoje, kurią tuo metu lanko brolis ar sesuo);</w:t>
      </w:r>
      <w:bookmarkEnd w:id="14"/>
    </w:p>
    <w:p w:rsidR="00720E3F" w:rsidRPr="00720E3F" w:rsidRDefault="00720E3F" w:rsidP="00720E3F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bookmarkStart w:id="15" w:name="D_c471b456_23c5_4491_809a_07dd959d888f"/>
      <w:r w:rsidRPr="00720E3F">
        <w:rPr>
          <w:rFonts w:ascii="Times New Roman" w:hAnsi="Times New Roman"/>
          <w:sz w:val="24"/>
          <w:szCs w:val="24"/>
        </w:rPr>
        <w:t xml:space="preserve"> vaikams, kuriuos augina vienas iš tėvų (globėjų), jeigu kitas yra miręs, nenurodytas vaiko gimimo liudijime, teismo pripažintas dingusiu be žinios ar nežinia kur esančiu, teismo pripažintas neveiksniu (pridedami skenuoti dokumentai);</w:t>
      </w:r>
      <w:bookmarkEnd w:id="15"/>
    </w:p>
    <w:p w:rsidR="00720E3F" w:rsidRPr="00720E3F" w:rsidRDefault="00720E3F" w:rsidP="00720E3F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bookmarkStart w:id="16" w:name="D_09e2eda0_7cf7_4f02_833f_c2024b41dc1f"/>
      <w:r w:rsidRPr="00720E3F">
        <w:rPr>
          <w:rFonts w:ascii="Times New Roman" w:hAnsi="Times New Roman"/>
          <w:sz w:val="24"/>
          <w:szCs w:val="24"/>
        </w:rPr>
        <w:t xml:space="preserve"> vaikams, kurių vienas iš tėvų (globėjų) mokosi bendrojo ugdymo mokykloje; </w:t>
      </w:r>
      <w:bookmarkEnd w:id="16"/>
    </w:p>
    <w:p w:rsidR="00720E3F" w:rsidRPr="00720E3F" w:rsidRDefault="00720E3F" w:rsidP="00720E3F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bookmarkStart w:id="17" w:name="D_8d6dba9e_8c94_486f_89f4_69bc73ec9822"/>
      <w:r w:rsidRPr="00720E3F">
        <w:rPr>
          <w:rFonts w:ascii="Times New Roman" w:hAnsi="Times New Roman"/>
          <w:sz w:val="24"/>
          <w:szCs w:val="24"/>
        </w:rPr>
        <w:t>vaikams, kurių vienas iš tėvų (globėjų) turi ne daugiau kaip 40 procentų darbingumo lygio;</w:t>
      </w:r>
      <w:bookmarkEnd w:id="17"/>
    </w:p>
    <w:p w:rsidR="00720E3F" w:rsidRPr="00720E3F" w:rsidRDefault="00720E3F" w:rsidP="00720E3F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bookmarkStart w:id="18" w:name="D_095a4a0e_0d07_44cb_b569_e87ea5b6cf10"/>
      <w:r w:rsidRPr="00720E3F">
        <w:rPr>
          <w:rFonts w:ascii="Times New Roman" w:hAnsi="Times New Roman"/>
          <w:sz w:val="24"/>
          <w:szCs w:val="24"/>
        </w:rPr>
        <w:t>vaikai, kurių  vieno iš tėvų (globėjo)  ir paties vaiko gyvenamoji vieta deklaruota Vilniaus miesto savivaldybėje,  pirmenybę teikiant:</w:t>
      </w:r>
      <w:bookmarkEnd w:id="18"/>
    </w:p>
    <w:p w:rsidR="00720E3F" w:rsidRPr="00720E3F" w:rsidRDefault="00720E3F" w:rsidP="00720E3F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bookmarkStart w:id="19" w:name="D_25b8ecad_0434_4355_b2dc_70a7d659329f"/>
      <w:r w:rsidRPr="00720E3F">
        <w:rPr>
          <w:rFonts w:ascii="Times New Roman" w:hAnsi="Times New Roman"/>
          <w:sz w:val="24"/>
          <w:szCs w:val="24"/>
        </w:rPr>
        <w:t>vaikams, kurių vieno iš tėvų (globėjo) deklaruota gyvenamoji vieta Įstaigai priskirtoje teritorijoje yra ne mažiau kaip 2 metus;</w:t>
      </w:r>
      <w:bookmarkStart w:id="20" w:name="D_09280e0e_acd6_4f42_9031_deb76e7b62b5"/>
      <w:bookmarkEnd w:id="19"/>
    </w:p>
    <w:p w:rsidR="00720E3F" w:rsidRPr="00720E3F" w:rsidRDefault="00720E3F" w:rsidP="00D874A0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720E3F">
        <w:rPr>
          <w:rFonts w:ascii="Times New Roman" w:hAnsi="Times New Roman"/>
          <w:sz w:val="24"/>
          <w:szCs w:val="24"/>
        </w:rPr>
        <w:t xml:space="preserve"> vaikams iš šeimų, auginančių tris ir daugiau vaikų, kol jie mokosi pagal bendrojo ugdymo programas;</w:t>
      </w:r>
      <w:bookmarkEnd w:id="20"/>
    </w:p>
    <w:p w:rsidR="00720E3F" w:rsidRPr="00720E3F" w:rsidRDefault="00720E3F" w:rsidP="00720E3F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bookmarkStart w:id="21" w:name="D_8225ad69_0f52_4096_a798_4bf15fbc0c56"/>
      <w:r w:rsidRPr="00720E3F">
        <w:rPr>
          <w:rFonts w:ascii="Times New Roman" w:hAnsi="Times New Roman"/>
          <w:sz w:val="24"/>
          <w:szCs w:val="24"/>
        </w:rPr>
        <w:t>vaikams, kurių brolis ar sesuo lanko tą pačią Įstaigą (pirmumo teisė įsigalioja iškart, prioritetas taikomas tik toje pačioje Įstaigoje, kurią tuo metu lanko brolis ar sesuo);</w:t>
      </w:r>
      <w:r w:rsidRPr="00720E3F">
        <w:rPr>
          <w:rFonts w:ascii="Times New Roman" w:hAnsi="Times New Roman"/>
          <w:b/>
          <w:bCs/>
          <w:sz w:val="24"/>
          <w:szCs w:val="24"/>
        </w:rPr>
        <w:t xml:space="preserve"> </w:t>
      </w:r>
      <w:bookmarkEnd w:id="21"/>
    </w:p>
    <w:p w:rsidR="00720E3F" w:rsidRPr="00720E3F" w:rsidRDefault="00720E3F" w:rsidP="00720E3F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bookmarkStart w:id="22" w:name="D_90f0c71f_cc66_4bec_9711_3535126aa3a9"/>
      <w:r w:rsidRPr="00720E3F">
        <w:rPr>
          <w:rFonts w:ascii="Times New Roman" w:hAnsi="Times New Roman"/>
          <w:sz w:val="24"/>
          <w:szCs w:val="24"/>
        </w:rPr>
        <w:t xml:space="preserve">vaikams, kurių vienas iš tėvų (globėjų) mokosi bendrojo ugdymo mokykloje;  </w:t>
      </w:r>
      <w:bookmarkEnd w:id="22"/>
    </w:p>
    <w:p w:rsidR="00720E3F" w:rsidRPr="00720E3F" w:rsidRDefault="00720E3F" w:rsidP="00720E3F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bookmarkStart w:id="23" w:name="D_06ffe14d_496d_4104_8077_4b34b351ed0d"/>
      <w:r w:rsidRPr="00720E3F">
        <w:rPr>
          <w:rFonts w:ascii="Times New Roman" w:hAnsi="Times New Roman"/>
          <w:sz w:val="24"/>
          <w:szCs w:val="24"/>
        </w:rPr>
        <w:t xml:space="preserve"> vaikams, kurių vienas iš tėvų (globėjų) turi ne daugiau kaip 40 procentų darbingumo lygio;</w:t>
      </w:r>
      <w:bookmarkEnd w:id="23"/>
    </w:p>
    <w:p w:rsidR="00720E3F" w:rsidRPr="00720E3F" w:rsidRDefault="00720E3F" w:rsidP="00720E3F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bookmarkStart w:id="24" w:name="D_f5d71742_520b_44c8_be5a_9053a7f652f9"/>
      <w:r w:rsidRPr="00720E3F">
        <w:rPr>
          <w:rFonts w:ascii="Times New Roman" w:hAnsi="Times New Roman"/>
          <w:sz w:val="24"/>
          <w:szCs w:val="24"/>
        </w:rPr>
        <w:t>neatitinkant  Aprašo 17.1 ar 17.2 punktų  nustatytų kriterijų, eilės sudaromos  tokia tvarka:</w:t>
      </w:r>
      <w:bookmarkEnd w:id="24"/>
    </w:p>
    <w:p w:rsidR="00720E3F" w:rsidRPr="00720E3F" w:rsidRDefault="00720E3F" w:rsidP="00720E3F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bookmarkStart w:id="25" w:name="D_829d1d14_6da4_4639_9fa7_0ce57e3dbc9c"/>
      <w:r w:rsidRPr="00720E3F">
        <w:rPr>
          <w:rFonts w:ascii="Times New Roman" w:hAnsi="Times New Roman"/>
          <w:sz w:val="24"/>
          <w:szCs w:val="24"/>
        </w:rPr>
        <w:t>vaikai, kurių gyvenamoji vieta deklaruota Vilniaus miesto savivaldybėje, laukiantys eilėje dėl perkėlimo (pirmenybė teikiama vyresnio pagal gimimo datą</w:t>
      </w:r>
      <w:r w:rsidRPr="00720E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20E3F">
        <w:rPr>
          <w:rFonts w:ascii="Times New Roman" w:hAnsi="Times New Roman"/>
          <w:sz w:val="24"/>
          <w:szCs w:val="24"/>
        </w:rPr>
        <w:t>amžiaus vaikams. Išskirtiniais atvejais, kai vaikai gimę tą pačią dieną, eilė sudaroma abėcėlės tvarka);</w:t>
      </w:r>
      <w:bookmarkEnd w:id="25"/>
    </w:p>
    <w:p w:rsidR="00720E3F" w:rsidRPr="00720E3F" w:rsidRDefault="00720E3F" w:rsidP="00720E3F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bookmarkStart w:id="26" w:name="D_9dd233d1_d69b_4521_b1a7_8e60354452b0"/>
      <w:r w:rsidRPr="00720E3F">
        <w:rPr>
          <w:rFonts w:ascii="Times New Roman" w:hAnsi="Times New Roman"/>
          <w:sz w:val="24"/>
          <w:szCs w:val="24"/>
        </w:rPr>
        <w:t>vaikai iš kitų savivaldybių (pirmenybė teikiama vyresnio pagal gimimo datą</w:t>
      </w:r>
      <w:r w:rsidRPr="00720E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20E3F">
        <w:rPr>
          <w:rFonts w:ascii="Times New Roman" w:hAnsi="Times New Roman"/>
          <w:sz w:val="24"/>
          <w:szCs w:val="24"/>
        </w:rPr>
        <w:t>amžiaus vaikams. Išskirtinais atvejais, kai vaikai gimę tą pačią dieną, eilė sudaroma abėcėlės tvarka);</w:t>
      </w:r>
      <w:bookmarkEnd w:id="26"/>
    </w:p>
    <w:p w:rsidR="00720E3F" w:rsidRPr="00720E3F" w:rsidRDefault="00720E3F" w:rsidP="00720E3F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bookmarkStart w:id="27" w:name="D_2ab3032d_85b1_46ec_9ef5_8f29245a1ccf"/>
      <w:r w:rsidRPr="00720E3F">
        <w:rPr>
          <w:rFonts w:ascii="Times New Roman" w:hAnsi="Times New Roman"/>
          <w:sz w:val="24"/>
          <w:szCs w:val="24"/>
        </w:rPr>
        <w:t>vaikai iš kitų savivaldybių, laukiantys eilėje dėl perkėlimo (pirmenybė teikiama vyresnio pagal gimimo datą amžiaus vaikams. Išskirtiniais atvejais, kai vaikai gimę tą pačią dieną, eilė sudaroma abėcėlės tvarka).</w:t>
      </w:r>
      <w:bookmarkEnd w:id="27"/>
    </w:p>
    <w:p w:rsidR="00262D6D" w:rsidRPr="00720E3F" w:rsidRDefault="00262D6D" w:rsidP="00720E3F">
      <w:pPr>
        <w:pStyle w:val="ListParagraph"/>
        <w:numPr>
          <w:ilvl w:val="0"/>
          <w:numId w:val="13"/>
        </w:numPr>
        <w:spacing w:line="36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720E3F">
        <w:rPr>
          <w:rFonts w:ascii="Times New Roman" w:hAnsi="Times New Roman"/>
          <w:sz w:val="24"/>
          <w:szCs w:val="24"/>
        </w:rPr>
        <w:t>Tėvai (globėjai), gav</w:t>
      </w:r>
      <w:r w:rsidR="00720E3F">
        <w:rPr>
          <w:rFonts w:ascii="Times New Roman" w:hAnsi="Times New Roman"/>
          <w:sz w:val="24"/>
          <w:szCs w:val="24"/>
        </w:rPr>
        <w:t>ę pranešimą apie vaiko priėmimą</w:t>
      </w:r>
      <w:r w:rsidRPr="00720E3F">
        <w:rPr>
          <w:rFonts w:ascii="Times New Roman" w:hAnsi="Times New Roman"/>
          <w:sz w:val="24"/>
          <w:szCs w:val="24"/>
        </w:rPr>
        <w:t>.</w:t>
      </w:r>
      <w:bookmarkStart w:id="28" w:name="D_3aba6a0f_26bf_40f8_90de_628385daf634"/>
      <w:r w:rsidR="00720E3F" w:rsidRPr="00720E3F">
        <w:t xml:space="preserve"> </w:t>
      </w:r>
      <w:r w:rsidR="00720E3F" w:rsidRPr="00720E3F">
        <w:rPr>
          <w:rFonts w:ascii="Times New Roman" w:hAnsi="Times New Roman"/>
          <w:sz w:val="24"/>
          <w:szCs w:val="24"/>
        </w:rPr>
        <w:t>privalo kreiptis į nurodytą Įstaigą iki einamųjų metų birželio 30 d., raštu patvirtinti vaiko atvykimą ir pateikti šiuos dokumentus: vaiko gimimo liudijimo kopiją, reikiamas gydytojų pažymas ir dirbančių tėvų pažymą, patvirtinančią, kad įstaigos (įmonės) teikiamoje metinėje A klasės išmokų deklaracijoje gyvenamoji vieta nurodyta Vilniaus miesto savivaldybė bei pasirašyti dvišalę sutartį.</w:t>
      </w:r>
      <w:bookmarkEnd w:id="28"/>
    </w:p>
    <w:p w:rsidR="00720E3F" w:rsidRPr="00720E3F" w:rsidRDefault="00720E3F" w:rsidP="00720E3F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20E3F">
        <w:rPr>
          <w:rFonts w:ascii="Times New Roman" w:hAnsi="Times New Roman"/>
          <w:sz w:val="24"/>
          <w:szCs w:val="24"/>
        </w:rPr>
        <w:t xml:space="preserve">DOKUMENTO REDAKCIJOS: </w:t>
      </w:r>
    </w:p>
    <w:p w:rsidR="00720E3F" w:rsidRDefault="00720E3F" w:rsidP="00720E3F">
      <w:pPr>
        <w:pStyle w:val="ListParagraph"/>
        <w:spacing w:line="360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720E3F">
        <w:rPr>
          <w:rFonts w:ascii="Times New Roman" w:hAnsi="Times New Roman"/>
          <w:sz w:val="24"/>
          <w:szCs w:val="24"/>
        </w:rPr>
        <w:t xml:space="preserve">VILNIAUS MIESTO SAVIVALDYBĖS TARYBA - SPRENDIMAS - </w:t>
      </w:r>
      <w:hyperlink r:id="rId8" w:history="1">
        <w:r w:rsidRPr="00720E3F">
          <w:rPr>
            <w:rStyle w:val="Hyperlink"/>
            <w:rFonts w:ascii="Times New Roman" w:hAnsi="Times New Roman"/>
            <w:sz w:val="24"/>
            <w:szCs w:val="24"/>
          </w:rPr>
          <w:t xml:space="preserve">1-420 </w:t>
        </w:r>
      </w:hyperlink>
      <w:r w:rsidRPr="00720E3F">
        <w:rPr>
          <w:rFonts w:ascii="Times New Roman" w:hAnsi="Times New Roman"/>
          <w:sz w:val="24"/>
          <w:szCs w:val="24"/>
        </w:rPr>
        <w:t xml:space="preserve">- </w:t>
      </w:r>
      <w:r w:rsidRPr="00720E3F">
        <w:rPr>
          <w:rFonts w:ascii="Times New Roman" w:hAnsi="Times New Roman"/>
          <w:b/>
          <w:bCs/>
          <w:sz w:val="24"/>
          <w:szCs w:val="24"/>
        </w:rPr>
        <w:t>2016-04-19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0E3F">
        <w:rPr>
          <w:rFonts w:ascii="Times New Roman" w:hAnsi="Times New Roman"/>
          <w:i/>
          <w:iCs/>
          <w:sz w:val="24"/>
          <w:szCs w:val="24"/>
        </w:rPr>
        <w:t>DĖL TARYBOS 2015-05-28 SPRENDIMO NR. 1-57 „DĖL VAIKŲ PRIĖMIMO Į VILNIAUS MIESTO ŠVIETIMO ĮSTAIGŲ IKIMOKYKLINIO IR PRIEŠMOKYKLINIO UGDYMO GRUPES ORGANIZAVIMO TVARKOS APRAŠO TVIRTINIMO“ PAPILDYMO</w:t>
      </w:r>
    </w:p>
    <w:p w:rsidR="00720E3F" w:rsidRPr="00720E3F" w:rsidRDefault="00720E3F" w:rsidP="00720E3F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720E3F">
        <w:rPr>
          <w:rFonts w:ascii="Times New Roman" w:hAnsi="Times New Roman"/>
          <w:sz w:val="24"/>
          <w:szCs w:val="24"/>
        </w:rPr>
        <w:t xml:space="preserve">VILNIAUS MIESTO SAVIVALDYBĖS TARYBA - SPRENDIMAS - </w:t>
      </w:r>
      <w:hyperlink r:id="rId9" w:history="1">
        <w:r w:rsidRPr="00720E3F">
          <w:rPr>
            <w:rStyle w:val="Hyperlink"/>
            <w:rFonts w:ascii="Times New Roman" w:hAnsi="Times New Roman"/>
            <w:sz w:val="24"/>
            <w:szCs w:val="24"/>
          </w:rPr>
          <w:t xml:space="preserve">1-540 </w:t>
        </w:r>
      </w:hyperlink>
      <w:r w:rsidRPr="00720E3F">
        <w:rPr>
          <w:rFonts w:ascii="Times New Roman" w:hAnsi="Times New Roman"/>
          <w:sz w:val="24"/>
          <w:szCs w:val="24"/>
        </w:rPr>
        <w:t xml:space="preserve">- </w:t>
      </w:r>
      <w:r w:rsidRPr="00720E3F">
        <w:rPr>
          <w:rFonts w:ascii="Times New Roman" w:hAnsi="Times New Roman"/>
          <w:b/>
          <w:bCs/>
          <w:sz w:val="24"/>
          <w:szCs w:val="24"/>
        </w:rPr>
        <w:t>2016-07-05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0E3F">
        <w:rPr>
          <w:rFonts w:ascii="Times New Roman" w:hAnsi="Times New Roman"/>
          <w:i/>
          <w:iCs/>
          <w:sz w:val="24"/>
          <w:szCs w:val="24"/>
        </w:rPr>
        <w:t>DĖL TARYBOS 2015-05-28 SPRENDIMO NR. 1-57 „DĖL VAIKŲ PRIĖMIMO Į VILNIAUS MIESTO ŠVIETIMO ĮSTAIGŲ IKIMOKYKLINIO IR PRIEŠMOKYKLINIO UGDYMO GRUPES ORGANIZAVIMO TVARKOS APRAŠO TVIRTINIMO“ PAKEITIMO</w:t>
      </w:r>
    </w:p>
    <w:p w:rsidR="00A257DE" w:rsidRDefault="00A257DE" w:rsidP="00720E3F">
      <w:pPr>
        <w:spacing w:line="360" w:lineRule="auto"/>
        <w:jc w:val="both"/>
        <w:rPr>
          <w:b/>
          <w:bCs/>
          <w:sz w:val="24"/>
          <w:szCs w:val="24"/>
        </w:rPr>
      </w:pPr>
    </w:p>
    <w:p w:rsidR="00A257DE" w:rsidRPr="00720E3F" w:rsidRDefault="00A257DE" w:rsidP="00720E3F">
      <w:pPr>
        <w:spacing w:line="360" w:lineRule="auto"/>
        <w:jc w:val="both"/>
        <w:rPr>
          <w:b/>
          <w:bCs/>
          <w:sz w:val="24"/>
          <w:szCs w:val="24"/>
        </w:rPr>
      </w:pPr>
    </w:p>
    <w:p w:rsidR="00262D6D" w:rsidRDefault="00262D6D" w:rsidP="00262D6D">
      <w:pPr>
        <w:spacing w:line="360" w:lineRule="auto"/>
        <w:ind w:firstLine="129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Įstaigos veiklos sričių analizė: </w:t>
      </w:r>
    </w:p>
    <w:p w:rsidR="00262D6D" w:rsidRDefault="00262D6D" w:rsidP="00262D6D">
      <w:pPr>
        <w:rPr>
          <w:sz w:val="24"/>
          <w:szCs w:val="24"/>
        </w:rPr>
      </w:pPr>
    </w:p>
    <w:tbl>
      <w:tblPr>
        <w:tblW w:w="14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3240"/>
        <w:gridCol w:w="3240"/>
        <w:gridCol w:w="2880"/>
        <w:gridCol w:w="2701"/>
      </w:tblGrid>
      <w:tr w:rsidR="00445B11" w:rsidRPr="00B16912" w:rsidTr="007A129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6D" w:rsidRPr="00B16912" w:rsidRDefault="00262D6D" w:rsidP="007A1299">
            <w:pPr>
              <w:rPr>
                <w:b/>
                <w:bCs/>
                <w:sz w:val="24"/>
                <w:szCs w:val="24"/>
              </w:rPr>
            </w:pPr>
            <w:r w:rsidRPr="00B16912">
              <w:rPr>
                <w:b/>
                <w:bCs/>
                <w:sz w:val="24"/>
                <w:szCs w:val="24"/>
              </w:rPr>
              <w:t>Veiklos sritis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6D" w:rsidRPr="00B16912" w:rsidRDefault="00262D6D" w:rsidP="007A1299">
            <w:pPr>
              <w:rPr>
                <w:b/>
                <w:bCs/>
                <w:sz w:val="24"/>
                <w:szCs w:val="24"/>
              </w:rPr>
            </w:pPr>
            <w:r w:rsidRPr="00B16912">
              <w:rPr>
                <w:b/>
                <w:bCs/>
                <w:sz w:val="24"/>
                <w:szCs w:val="24"/>
              </w:rPr>
              <w:t>Stipriosios pusės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6D" w:rsidRPr="00B16912" w:rsidRDefault="00262D6D" w:rsidP="007A1299">
            <w:pPr>
              <w:rPr>
                <w:b/>
                <w:bCs/>
                <w:sz w:val="24"/>
                <w:szCs w:val="24"/>
              </w:rPr>
            </w:pPr>
            <w:r w:rsidRPr="00B16912">
              <w:rPr>
                <w:b/>
                <w:bCs/>
                <w:sz w:val="24"/>
                <w:szCs w:val="24"/>
              </w:rPr>
              <w:t>Silpnosios pusės</w:t>
            </w:r>
          </w:p>
          <w:p w:rsidR="00262D6D" w:rsidRPr="00B16912" w:rsidRDefault="00262D6D" w:rsidP="007A12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6D" w:rsidRPr="00B16912" w:rsidRDefault="00262D6D" w:rsidP="007A1299">
            <w:pPr>
              <w:rPr>
                <w:b/>
                <w:bCs/>
                <w:sz w:val="24"/>
                <w:szCs w:val="24"/>
              </w:rPr>
            </w:pPr>
            <w:r w:rsidRPr="00B16912">
              <w:rPr>
                <w:b/>
                <w:bCs/>
                <w:sz w:val="24"/>
                <w:szCs w:val="24"/>
              </w:rPr>
              <w:t>Galimybės</w:t>
            </w:r>
          </w:p>
          <w:p w:rsidR="00262D6D" w:rsidRPr="00B16912" w:rsidRDefault="00262D6D" w:rsidP="007A1299">
            <w:pPr>
              <w:ind w:left="72" w:hanging="72"/>
              <w:rPr>
                <w:b/>
                <w:bCs/>
                <w:sz w:val="24"/>
                <w:szCs w:val="24"/>
              </w:rPr>
            </w:pPr>
            <w:r w:rsidRPr="00B16912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6D" w:rsidRPr="00B16912" w:rsidRDefault="00262D6D" w:rsidP="007A1299">
            <w:pPr>
              <w:rPr>
                <w:b/>
                <w:bCs/>
                <w:sz w:val="24"/>
                <w:szCs w:val="24"/>
              </w:rPr>
            </w:pPr>
            <w:r w:rsidRPr="00B16912">
              <w:rPr>
                <w:b/>
                <w:bCs/>
                <w:sz w:val="24"/>
                <w:szCs w:val="24"/>
              </w:rPr>
              <w:t>Grėsmės</w:t>
            </w:r>
          </w:p>
        </w:tc>
      </w:tr>
      <w:tr w:rsidR="00445B11" w:rsidRPr="00B16912" w:rsidTr="007A129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6D" w:rsidRPr="00B16912" w:rsidRDefault="00262D6D" w:rsidP="007A1299">
            <w:pPr>
              <w:rPr>
                <w:b/>
                <w:bCs/>
                <w:sz w:val="24"/>
                <w:szCs w:val="24"/>
              </w:rPr>
            </w:pPr>
            <w:r w:rsidRPr="00B16912">
              <w:rPr>
                <w:b/>
                <w:bCs/>
                <w:sz w:val="24"/>
                <w:szCs w:val="24"/>
              </w:rPr>
              <w:t>Etosas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6D" w:rsidRPr="001349C5" w:rsidRDefault="00262D6D" w:rsidP="007A1299">
            <w:pPr>
              <w:rPr>
                <w:rFonts w:eastAsiaTheme="minorHAnsi"/>
                <w:sz w:val="24"/>
                <w:szCs w:val="24"/>
              </w:rPr>
            </w:pPr>
            <w:r w:rsidRPr="00ED3B56">
              <w:rPr>
                <w:sz w:val="24"/>
                <w:szCs w:val="24"/>
              </w:rPr>
              <w:t>A</w:t>
            </w:r>
            <w:r w:rsidRPr="00ED3B56">
              <w:rPr>
                <w:rFonts w:eastAsiaTheme="minorHAnsi"/>
                <w:sz w:val="24"/>
                <w:szCs w:val="24"/>
              </w:rPr>
              <w:t>plinka</w:t>
            </w:r>
            <w:r w:rsidR="00A75F89">
              <w:rPr>
                <w:rFonts w:eastAsiaTheme="minorHAnsi"/>
                <w:sz w:val="24"/>
                <w:szCs w:val="24"/>
              </w:rPr>
              <w:t xml:space="preserve"> </w:t>
            </w:r>
            <w:r w:rsidR="00A75F89">
              <w:rPr>
                <w:sz w:val="24"/>
                <w:szCs w:val="24"/>
              </w:rPr>
              <w:t>–</w:t>
            </w:r>
            <w:r w:rsidR="00C9419B">
              <w:rPr>
                <w:rFonts w:eastAsiaTheme="minorHAnsi"/>
                <w:sz w:val="24"/>
                <w:szCs w:val="24"/>
              </w:rPr>
              <w:t xml:space="preserve"> </w:t>
            </w:r>
            <w:r w:rsidR="00E30D59">
              <w:rPr>
                <w:rFonts w:eastAsiaTheme="minorHAnsi"/>
                <w:sz w:val="24"/>
                <w:szCs w:val="24"/>
              </w:rPr>
              <w:t>draugiška, laukianti</w:t>
            </w:r>
            <w:r w:rsidRPr="00ED3B56">
              <w:rPr>
                <w:rFonts w:eastAsiaTheme="minorHAnsi"/>
                <w:sz w:val="24"/>
                <w:szCs w:val="24"/>
              </w:rPr>
              <w:t xml:space="preserve"> ir svetinga</w:t>
            </w:r>
            <w:r>
              <w:rPr>
                <w:rFonts w:eastAsiaTheme="minorHAnsi"/>
                <w:sz w:val="24"/>
                <w:szCs w:val="24"/>
              </w:rPr>
              <w:t xml:space="preserve">. </w:t>
            </w:r>
          </w:p>
          <w:p w:rsidR="00C9419B" w:rsidRPr="001349C5" w:rsidRDefault="00C9419B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Siekiamybė</w:t>
            </w:r>
            <w:r w:rsidR="00A75F89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="00E30D59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plinka, kurioje </w:t>
            </w:r>
            <w:r w:rsidR="00E30D59">
              <w:rPr>
                <w:sz w:val="24"/>
                <w:szCs w:val="24"/>
              </w:rPr>
              <w:t>puikiai</w:t>
            </w:r>
            <w:r>
              <w:rPr>
                <w:sz w:val="24"/>
                <w:szCs w:val="24"/>
              </w:rPr>
              <w:t xml:space="preserve"> jaustųsi kiekvienas. </w:t>
            </w:r>
            <w:r w:rsidR="001349C5">
              <w:rPr>
                <w:sz w:val="24"/>
                <w:szCs w:val="24"/>
              </w:rPr>
              <w:t xml:space="preserve"> </w:t>
            </w:r>
          </w:p>
          <w:p w:rsidR="0085250E" w:rsidRDefault="00C9419B" w:rsidP="007A1299">
            <w:pPr>
              <w:rPr>
                <w:sz w:val="24"/>
                <w:szCs w:val="24"/>
              </w:rPr>
            </w:pPr>
            <w:r w:rsidRPr="002C7E12">
              <w:rPr>
                <w:sz w:val="24"/>
                <w:szCs w:val="24"/>
              </w:rPr>
              <w:t>Vaikų</w:t>
            </w:r>
            <w:r>
              <w:rPr>
                <w:sz w:val="24"/>
                <w:szCs w:val="24"/>
              </w:rPr>
              <w:t xml:space="preserve">  kultūrai atspindėti yra </w:t>
            </w:r>
            <w:r w:rsidRPr="002C7E12">
              <w:rPr>
                <w:sz w:val="24"/>
                <w:szCs w:val="24"/>
              </w:rPr>
              <w:t xml:space="preserve">išnaudojamos </w:t>
            </w:r>
            <w:r>
              <w:rPr>
                <w:sz w:val="24"/>
                <w:szCs w:val="24"/>
              </w:rPr>
              <w:t>įvairios darželio e</w:t>
            </w:r>
            <w:r w:rsidRPr="002C7E12">
              <w:rPr>
                <w:sz w:val="24"/>
                <w:szCs w:val="24"/>
              </w:rPr>
              <w:t>rdvės</w:t>
            </w:r>
            <w:r w:rsidR="001349C5">
              <w:rPr>
                <w:sz w:val="24"/>
                <w:szCs w:val="24"/>
              </w:rPr>
              <w:t xml:space="preserve">. </w:t>
            </w:r>
            <w:r w:rsidR="00E30D59" w:rsidRPr="00DD54BC">
              <w:rPr>
                <w:sz w:val="24"/>
                <w:szCs w:val="24"/>
              </w:rPr>
              <w:t>Edukacinė</w:t>
            </w:r>
            <w:r w:rsidR="00E30D59">
              <w:rPr>
                <w:sz w:val="24"/>
                <w:szCs w:val="24"/>
              </w:rPr>
              <w:t xml:space="preserve"> </w:t>
            </w:r>
            <w:r w:rsidR="00E30D59" w:rsidRPr="00DD54BC">
              <w:rPr>
                <w:sz w:val="24"/>
                <w:szCs w:val="24"/>
              </w:rPr>
              <w:t xml:space="preserve"> aplinka</w:t>
            </w:r>
            <w:r w:rsidR="00E30D59">
              <w:rPr>
                <w:sz w:val="24"/>
                <w:szCs w:val="24"/>
              </w:rPr>
              <w:t xml:space="preserve"> </w:t>
            </w:r>
            <w:r w:rsidR="00E30D59" w:rsidRPr="00DD54BC">
              <w:rPr>
                <w:sz w:val="24"/>
                <w:szCs w:val="24"/>
              </w:rPr>
              <w:t>pritaikyta</w:t>
            </w:r>
            <w:r w:rsidR="00E30D59">
              <w:rPr>
                <w:sz w:val="24"/>
                <w:szCs w:val="24"/>
              </w:rPr>
              <w:t xml:space="preserve"> v</w:t>
            </w:r>
            <w:r w:rsidR="00E30D59" w:rsidRPr="00DD54BC">
              <w:rPr>
                <w:sz w:val="24"/>
                <w:szCs w:val="24"/>
              </w:rPr>
              <w:t>aiko poreikiams</w:t>
            </w:r>
            <w:r w:rsidR="00E30D59">
              <w:rPr>
                <w:sz w:val="24"/>
                <w:szCs w:val="24"/>
              </w:rPr>
              <w:t xml:space="preserve">. </w:t>
            </w:r>
            <w:r w:rsidR="00E30D59" w:rsidRPr="00DD54BC">
              <w:rPr>
                <w:sz w:val="24"/>
                <w:szCs w:val="24"/>
              </w:rPr>
              <w:t xml:space="preserve"> </w:t>
            </w:r>
          </w:p>
          <w:p w:rsidR="0085250E" w:rsidRDefault="0085250E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Siekiame tobulėjimo, pedagoginio meistriškumo ir ugdymo kokybės.</w:t>
            </w:r>
          </w:p>
          <w:p w:rsidR="0085250E" w:rsidRPr="00ED3B56" w:rsidRDefault="0085250E" w:rsidP="0085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Didžioji dalis b</w:t>
            </w:r>
            <w:r w:rsidRPr="00DD54BC">
              <w:rPr>
                <w:sz w:val="24"/>
                <w:szCs w:val="24"/>
              </w:rPr>
              <w:t xml:space="preserve">endruomenės </w:t>
            </w:r>
            <w:r>
              <w:rPr>
                <w:sz w:val="24"/>
                <w:szCs w:val="24"/>
              </w:rPr>
              <w:t xml:space="preserve">narių </w:t>
            </w:r>
            <w:r w:rsidRPr="00DD54BC">
              <w:rPr>
                <w:sz w:val="24"/>
                <w:szCs w:val="24"/>
              </w:rPr>
              <w:t>tapatinasi su įstaiga, didžiuojasi ja</w:t>
            </w:r>
            <w:r>
              <w:rPr>
                <w:sz w:val="24"/>
                <w:szCs w:val="24"/>
              </w:rPr>
              <w:t xml:space="preserve">, </w:t>
            </w:r>
            <w:r w:rsidRPr="00ED3B56">
              <w:rPr>
                <w:sz w:val="24"/>
                <w:szCs w:val="24"/>
              </w:rPr>
              <w:t xml:space="preserve"> vykdoma veikla, vyraujančiais pagarbiais santykiais, tėvų atsiliepimais</w:t>
            </w:r>
            <w:r>
              <w:rPr>
                <w:sz w:val="24"/>
                <w:szCs w:val="24"/>
              </w:rPr>
              <w:t xml:space="preserve">. </w:t>
            </w:r>
            <w:r w:rsidRPr="00ED3B56">
              <w:rPr>
                <w:sz w:val="24"/>
                <w:szCs w:val="24"/>
              </w:rPr>
              <w:t xml:space="preserve">Tai skatina  kurti vaikams ir dirbti dėl vaikų. </w:t>
            </w:r>
          </w:p>
          <w:p w:rsidR="00262D6D" w:rsidRPr="0085250E" w:rsidRDefault="0085250E" w:rsidP="0085250E">
            <w:pPr>
              <w:tabs>
                <w:tab w:val="left" w:pos="2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349C5">
              <w:rPr>
                <w:bCs/>
                <w:sz w:val="24"/>
                <w:szCs w:val="24"/>
              </w:rPr>
              <w:t>Esame atviri, p</w:t>
            </w:r>
            <w:r w:rsidR="00262D6D" w:rsidRPr="00F6188C">
              <w:rPr>
                <w:bCs/>
                <w:sz w:val="24"/>
                <w:szCs w:val="24"/>
              </w:rPr>
              <w:t>alaikome glaudžius ryšius su  Vilniaus miesto, šalies ir užsienio (Lenkijos, Čekijos</w:t>
            </w:r>
            <w:r>
              <w:rPr>
                <w:bCs/>
                <w:sz w:val="24"/>
                <w:szCs w:val="24"/>
              </w:rPr>
              <w:t>, Estijos</w:t>
            </w:r>
            <w:r w:rsidR="00262D6D" w:rsidRPr="00F6188C">
              <w:rPr>
                <w:bCs/>
                <w:sz w:val="24"/>
                <w:szCs w:val="24"/>
              </w:rPr>
              <w:t xml:space="preserve">) socialiniais partneriais. </w:t>
            </w:r>
          </w:p>
          <w:p w:rsidR="00262D6D" w:rsidRPr="00D876A2" w:rsidRDefault="0085250E" w:rsidP="007A1299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</w:rPr>
              <w:t xml:space="preserve">Įstaigos </w:t>
            </w:r>
            <w:r w:rsidR="00262D6D" w:rsidRPr="00ED3B56">
              <w:rPr>
                <w:sz w:val="24"/>
                <w:szCs w:val="24"/>
              </w:rPr>
              <w:t>internetin</w:t>
            </w:r>
            <w:r w:rsidR="00D876A2">
              <w:rPr>
                <w:sz w:val="24"/>
                <w:szCs w:val="24"/>
              </w:rPr>
              <w:t xml:space="preserve">ė svetainė </w:t>
            </w:r>
            <w:hyperlink r:id="rId10" w:history="1">
              <w:r w:rsidR="001349C5" w:rsidRPr="003D2C11">
                <w:rPr>
                  <w:rStyle w:val="Hyperlink"/>
                  <w:sz w:val="24"/>
                  <w:szCs w:val="24"/>
                </w:rPr>
                <w:t>www.raktelis.darzelis</w:t>
              </w:r>
              <w:r w:rsidR="001349C5" w:rsidRPr="003D2C11">
                <w:rPr>
                  <w:rStyle w:val="Hyperlink"/>
                </w:rPr>
                <w:t>.lt</w:t>
              </w:r>
            </w:hyperlink>
            <w:r>
              <w:rPr>
                <w:sz w:val="24"/>
                <w:szCs w:val="24"/>
              </w:rPr>
              <w:t>, kurioje pateikta</w:t>
            </w:r>
            <w:r w:rsidR="00D876A2">
              <w:rPr>
                <w:sz w:val="24"/>
                <w:szCs w:val="24"/>
              </w:rPr>
              <w:t xml:space="preserve"> informacija apie darželį, </w:t>
            </w:r>
            <w:r>
              <w:rPr>
                <w:sz w:val="24"/>
                <w:szCs w:val="24"/>
              </w:rPr>
              <w:t>aprašoma vykdoma veikla</w:t>
            </w:r>
            <w:r w:rsidR="00D876A2">
              <w:rPr>
                <w:sz w:val="24"/>
                <w:szCs w:val="24"/>
              </w:rPr>
              <w:t xml:space="preserve">, </w:t>
            </w:r>
            <w:r w:rsidR="00D876A2" w:rsidRPr="00D876A2">
              <w:rPr>
                <w:sz w:val="24"/>
                <w:szCs w:val="24"/>
                <w:lang w:eastAsia="lt-LT"/>
              </w:rPr>
              <w:t xml:space="preserve">dalinamasi įspūdžiais iš </w:t>
            </w:r>
            <w:r w:rsidR="00D876A2">
              <w:rPr>
                <w:sz w:val="24"/>
                <w:szCs w:val="24"/>
                <w:lang w:eastAsia="lt-LT"/>
              </w:rPr>
              <w:t xml:space="preserve">vykusių renginių, projektų. </w:t>
            </w:r>
          </w:p>
          <w:p w:rsidR="00262D6D" w:rsidRPr="00D876A2" w:rsidRDefault="00262D6D" w:rsidP="007A1299">
            <w:pPr>
              <w:rPr>
                <w:sz w:val="24"/>
                <w:szCs w:val="24"/>
              </w:rPr>
            </w:pPr>
            <w:r w:rsidRPr="00ED3B56">
              <w:rPr>
                <w:sz w:val="24"/>
                <w:szCs w:val="24"/>
              </w:rPr>
              <w:t xml:space="preserve">Darželyje </w:t>
            </w:r>
            <w:r>
              <w:rPr>
                <w:sz w:val="24"/>
                <w:szCs w:val="24"/>
              </w:rPr>
              <w:t xml:space="preserve">apie </w:t>
            </w:r>
            <w:r w:rsidRPr="00ED3B56">
              <w:rPr>
                <w:sz w:val="24"/>
                <w:szCs w:val="24"/>
              </w:rPr>
              <w:t>vykstan</w:t>
            </w:r>
            <w:r>
              <w:rPr>
                <w:sz w:val="24"/>
                <w:szCs w:val="24"/>
              </w:rPr>
              <w:t>čias šventes, projektus rašo</w:t>
            </w:r>
            <w:r w:rsidR="00D876A2">
              <w:rPr>
                <w:sz w:val="24"/>
                <w:szCs w:val="24"/>
              </w:rPr>
              <w:t>/ome</w:t>
            </w:r>
            <w:r w:rsidRPr="00ED3B56">
              <w:rPr>
                <w:sz w:val="24"/>
                <w:szCs w:val="24"/>
              </w:rPr>
              <w:t xml:space="preserve">   spaudoje („Kurjer Wilenksi, „Švietimo Naujienos“, „Magazyn Wilenski“, „Nasza Gazeta“). </w:t>
            </w:r>
          </w:p>
          <w:p w:rsidR="00E30D59" w:rsidRDefault="00E30D59" w:rsidP="00D876A2">
            <w:pPr>
              <w:rPr>
                <w:sz w:val="24"/>
                <w:szCs w:val="24"/>
              </w:rPr>
            </w:pPr>
          </w:p>
          <w:p w:rsidR="00E30D59" w:rsidRPr="00B16912" w:rsidRDefault="00E30D59" w:rsidP="0085250E">
            <w:pPr>
              <w:tabs>
                <w:tab w:val="left" w:pos="220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6D" w:rsidRDefault="00262D6D" w:rsidP="007A1299">
            <w:pPr>
              <w:rPr>
                <w:sz w:val="24"/>
                <w:szCs w:val="24"/>
              </w:rPr>
            </w:pPr>
            <w:r w:rsidRPr="00FA5964">
              <w:rPr>
                <w:sz w:val="24"/>
                <w:szCs w:val="24"/>
              </w:rPr>
              <w:t xml:space="preserve">Nepakankamai sistemingai informuojama bendruomenė apie įstaigos veiklą. </w:t>
            </w:r>
          </w:p>
          <w:p w:rsidR="00BB220C" w:rsidRPr="00D876A2" w:rsidRDefault="0085250E" w:rsidP="00BB220C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N</w:t>
            </w:r>
            <w:r w:rsidR="00BB220C">
              <w:rPr>
                <w:sz w:val="24"/>
                <w:szCs w:val="24"/>
                <w:lang w:eastAsia="lt-LT"/>
              </w:rPr>
              <w:t>epasitikėjimas savo kompetencija</w:t>
            </w:r>
            <w:r w:rsidR="00A75F89">
              <w:rPr>
                <w:sz w:val="24"/>
                <w:szCs w:val="24"/>
                <w:lang w:eastAsia="lt-LT"/>
              </w:rPr>
              <w:t xml:space="preserve"> </w:t>
            </w:r>
            <w:r w:rsidR="00A75F8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  <w:lang w:eastAsia="lt-LT"/>
              </w:rPr>
              <w:t xml:space="preserve"> stabdis priimant</w:t>
            </w:r>
            <w:r w:rsidR="00BB220C">
              <w:rPr>
                <w:sz w:val="24"/>
                <w:szCs w:val="24"/>
                <w:lang w:eastAsia="lt-LT"/>
              </w:rPr>
              <w:t xml:space="preserve"> iššūki</w:t>
            </w:r>
            <w:r>
              <w:rPr>
                <w:sz w:val="24"/>
                <w:szCs w:val="24"/>
                <w:lang w:eastAsia="lt-LT"/>
              </w:rPr>
              <w:t>us</w:t>
            </w:r>
            <w:r w:rsidR="00BB220C">
              <w:rPr>
                <w:sz w:val="24"/>
                <w:szCs w:val="24"/>
                <w:lang w:eastAsia="lt-LT"/>
              </w:rPr>
              <w:t xml:space="preserve">. </w:t>
            </w:r>
          </w:p>
          <w:p w:rsidR="0085250E" w:rsidRDefault="0085250E" w:rsidP="0085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Dalies </w:t>
            </w:r>
            <w:r w:rsidRPr="00FA5964">
              <w:rPr>
                <w:sz w:val="24"/>
                <w:szCs w:val="24"/>
              </w:rPr>
              <w:t xml:space="preserve">bendruomenės narių </w:t>
            </w:r>
            <w:r>
              <w:rPr>
                <w:sz w:val="24"/>
                <w:szCs w:val="24"/>
              </w:rPr>
              <w:t xml:space="preserve">iniciatyvumo stoka. </w:t>
            </w:r>
          </w:p>
          <w:p w:rsidR="0085250E" w:rsidRPr="00D876A2" w:rsidRDefault="0085250E" w:rsidP="0085250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Dalies tėvų aktyvumas pasireiškia  </w:t>
            </w:r>
            <w:r w:rsidR="00E51489">
              <w:rPr>
                <w:rFonts w:eastAsiaTheme="minorHAnsi"/>
                <w:sz w:val="24"/>
                <w:szCs w:val="24"/>
              </w:rPr>
              <w:t>tik socialiniuose tikluose, aptarinėjant kilusius klausimus, problemas, kurie tik ten ir nusėda.</w:t>
            </w:r>
          </w:p>
          <w:p w:rsidR="00BB220C" w:rsidRPr="00ED3B56" w:rsidRDefault="00BB220C" w:rsidP="00BB220C">
            <w:pPr>
              <w:rPr>
                <w:color w:val="FF0000"/>
                <w:sz w:val="24"/>
                <w:szCs w:val="24"/>
              </w:rPr>
            </w:pPr>
          </w:p>
          <w:p w:rsidR="00262D6D" w:rsidRPr="00FA5964" w:rsidRDefault="00262D6D" w:rsidP="007A1299">
            <w:pPr>
              <w:rPr>
                <w:sz w:val="24"/>
                <w:szCs w:val="24"/>
              </w:rPr>
            </w:pPr>
          </w:p>
          <w:p w:rsidR="00262D6D" w:rsidRPr="00ED3B56" w:rsidRDefault="00262D6D" w:rsidP="007A1299">
            <w:pPr>
              <w:rPr>
                <w:color w:val="FF0000"/>
                <w:sz w:val="24"/>
                <w:szCs w:val="24"/>
              </w:rPr>
            </w:pPr>
          </w:p>
          <w:p w:rsidR="00262D6D" w:rsidRPr="00ED3B56" w:rsidRDefault="00262D6D" w:rsidP="007A1299">
            <w:pPr>
              <w:rPr>
                <w:color w:val="FF0000"/>
                <w:sz w:val="24"/>
                <w:szCs w:val="24"/>
              </w:rPr>
            </w:pPr>
          </w:p>
          <w:p w:rsidR="00262D6D" w:rsidRPr="00ED3B56" w:rsidRDefault="00262D6D" w:rsidP="007A1299">
            <w:pPr>
              <w:rPr>
                <w:color w:val="FF0000"/>
                <w:sz w:val="24"/>
                <w:szCs w:val="24"/>
              </w:rPr>
            </w:pPr>
          </w:p>
          <w:p w:rsidR="00262D6D" w:rsidRPr="00ED3B56" w:rsidRDefault="00262D6D" w:rsidP="007A1299">
            <w:pPr>
              <w:rPr>
                <w:color w:val="FF0000"/>
                <w:sz w:val="24"/>
                <w:szCs w:val="24"/>
              </w:rPr>
            </w:pPr>
          </w:p>
          <w:p w:rsidR="00262D6D" w:rsidRPr="00ED3B56" w:rsidRDefault="00262D6D" w:rsidP="00BB220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9" w:rsidRDefault="00BB220C" w:rsidP="00BB220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52439">
              <w:rPr>
                <w:rFonts w:eastAsiaTheme="minorHAnsi"/>
                <w:sz w:val="24"/>
                <w:szCs w:val="24"/>
              </w:rPr>
              <w:t xml:space="preserve">Aktyvinti benduomenės narius, kad pasijaustų </w:t>
            </w:r>
            <w:r w:rsidR="00E51489">
              <w:rPr>
                <w:rFonts w:eastAsiaTheme="minorHAnsi"/>
                <w:sz w:val="24"/>
                <w:szCs w:val="24"/>
              </w:rPr>
              <w:t>galintis, svarbus, reikšmingas.</w:t>
            </w:r>
          </w:p>
          <w:p w:rsidR="00BB220C" w:rsidRDefault="00E51489" w:rsidP="00BB220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Skatinti tėvus problemas spręsti čia ir dabar, su auklėtoja, administracija. </w:t>
            </w:r>
          </w:p>
          <w:p w:rsidR="0060563A" w:rsidRPr="0060563A" w:rsidRDefault="00E51489" w:rsidP="0060563A">
            <w:pPr>
              <w:jc w:val="both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Visiems kartu p</w:t>
            </w:r>
            <w:r w:rsidR="0060563A" w:rsidRPr="00BB220C">
              <w:rPr>
                <w:sz w:val="24"/>
                <w:szCs w:val="24"/>
                <w:lang w:eastAsia="lt-LT"/>
              </w:rPr>
              <w:t xml:space="preserve">riimti pokyčius ir </w:t>
            </w:r>
            <w:r w:rsidR="0060563A">
              <w:rPr>
                <w:sz w:val="24"/>
                <w:szCs w:val="24"/>
                <w:lang w:eastAsia="lt-LT"/>
              </w:rPr>
              <w:t>naujoves.</w:t>
            </w:r>
          </w:p>
          <w:p w:rsidR="00BB220C" w:rsidRPr="0060563A" w:rsidRDefault="00BB220C" w:rsidP="006056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52439">
              <w:rPr>
                <w:rFonts w:eastAsiaTheme="minorHAnsi"/>
                <w:sz w:val="24"/>
                <w:szCs w:val="24"/>
              </w:rPr>
              <w:t>Aktyvinti savivald</w:t>
            </w:r>
            <w:r w:rsidR="0060563A">
              <w:rPr>
                <w:rFonts w:eastAsiaTheme="minorHAnsi"/>
                <w:sz w:val="24"/>
                <w:szCs w:val="24"/>
              </w:rPr>
              <w:t xml:space="preserve">os  veiklą. </w:t>
            </w:r>
          </w:p>
          <w:p w:rsidR="00262D6D" w:rsidRPr="00BB220C" w:rsidRDefault="00E51489" w:rsidP="00BB220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R</w:t>
            </w:r>
            <w:r w:rsidR="00262D6D">
              <w:rPr>
                <w:rFonts w:eastAsiaTheme="minorHAnsi"/>
                <w:sz w:val="24"/>
                <w:szCs w:val="24"/>
              </w:rPr>
              <w:t>eprezentuoti įstaigą.</w:t>
            </w:r>
            <w:r w:rsidR="00262D6D" w:rsidRPr="00D52439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262D6D" w:rsidRPr="005E4EE4" w:rsidRDefault="00E51489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Atnaujinti edukacine</w:t>
            </w:r>
            <w:r w:rsidR="00262D6D" w:rsidRPr="005E4EE4">
              <w:rPr>
                <w:sz w:val="24"/>
                <w:szCs w:val="24"/>
              </w:rPr>
              <w:t>s aplink</w:t>
            </w:r>
            <w:r>
              <w:rPr>
                <w:sz w:val="24"/>
                <w:szCs w:val="24"/>
              </w:rPr>
              <w:t>as.</w:t>
            </w:r>
          </w:p>
          <w:p w:rsidR="00262D6D" w:rsidRPr="0060563A" w:rsidRDefault="00E574B6" w:rsidP="0060563A">
            <w:pPr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Plėsti r</w:t>
            </w:r>
            <w:r w:rsidR="00262D6D" w:rsidRPr="005E4EE4">
              <w:rPr>
                <w:rFonts w:eastAsiaTheme="minorHAnsi"/>
                <w:sz w:val="24"/>
                <w:szCs w:val="24"/>
              </w:rPr>
              <w:t>yši</w:t>
            </w:r>
            <w:r>
              <w:rPr>
                <w:rFonts w:eastAsiaTheme="minorHAnsi"/>
                <w:sz w:val="24"/>
                <w:szCs w:val="24"/>
              </w:rPr>
              <w:t>us</w:t>
            </w:r>
            <w:r w:rsidR="00262D6D" w:rsidRPr="005E4EE4">
              <w:rPr>
                <w:rFonts w:eastAsiaTheme="minorHAnsi"/>
                <w:sz w:val="24"/>
                <w:szCs w:val="24"/>
              </w:rPr>
              <w:t xml:space="preserve"> su kitomis institucijomis, socialiniais partneriais</w:t>
            </w:r>
            <w:r w:rsidR="00262D6D">
              <w:rPr>
                <w:rFonts w:eastAsiaTheme="minorHAnsi"/>
                <w:color w:val="FF0000"/>
                <w:sz w:val="24"/>
                <w:szCs w:val="24"/>
              </w:rPr>
              <w:t xml:space="preserve">. </w:t>
            </w:r>
          </w:p>
          <w:p w:rsidR="00262D6D" w:rsidRPr="00351C71" w:rsidRDefault="00262D6D" w:rsidP="007A12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62D6D" w:rsidRPr="00ED3B56" w:rsidRDefault="00262D6D" w:rsidP="007A1299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4"/>
                <w:szCs w:val="24"/>
              </w:rPr>
            </w:pPr>
          </w:p>
          <w:p w:rsidR="00262D6D" w:rsidRPr="00ED3B56" w:rsidRDefault="00262D6D" w:rsidP="007A1299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4"/>
                <w:szCs w:val="24"/>
              </w:rPr>
            </w:pPr>
          </w:p>
          <w:p w:rsidR="00262D6D" w:rsidRPr="00ED3B56" w:rsidRDefault="00262D6D" w:rsidP="007A1299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C" w:rsidRDefault="0060563A" w:rsidP="002D097C">
            <w:pPr>
              <w:pStyle w:val="Default"/>
            </w:pPr>
            <w:r>
              <w:t>Pedagog</w:t>
            </w:r>
            <w:r w:rsidR="002D097C">
              <w:t>ai gali išgyventi profesinį „perdegimą</w:t>
            </w:r>
            <w:r>
              <w:t xml:space="preserve">“ </w:t>
            </w:r>
            <w:r w:rsidR="002D097C">
              <w:t xml:space="preserve">– turime atpažinti ir padėti. </w:t>
            </w:r>
          </w:p>
          <w:p w:rsidR="00D876A2" w:rsidRPr="00B16912" w:rsidRDefault="00BA4C07" w:rsidP="002D097C">
            <w:pPr>
              <w:pStyle w:val="Default"/>
            </w:pPr>
            <w:r>
              <w:t xml:space="preserve">Sklandantys susirašinėjimų gandai </w:t>
            </w:r>
            <w:r w:rsidR="002D097C">
              <w:t xml:space="preserve">uždaruose socialiniuose tinkluose </w:t>
            </w:r>
            <w:r>
              <w:t>pasiekia ir pedagogus: kyla klausimas: reaguoti</w:t>
            </w:r>
            <w:r w:rsidR="002D097C">
              <w:t xml:space="preserve">/ nereaguoti? </w:t>
            </w:r>
          </w:p>
        </w:tc>
      </w:tr>
      <w:tr w:rsidR="00445B11" w:rsidRPr="00B16912" w:rsidTr="007A129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6D" w:rsidRPr="00395AC1" w:rsidRDefault="00262D6D" w:rsidP="007A1299">
            <w:pPr>
              <w:rPr>
                <w:b/>
                <w:bCs/>
                <w:sz w:val="24"/>
                <w:szCs w:val="24"/>
              </w:rPr>
            </w:pPr>
            <w:r w:rsidRPr="00395AC1">
              <w:rPr>
                <w:b/>
                <w:bCs/>
                <w:sz w:val="24"/>
                <w:szCs w:val="24"/>
              </w:rPr>
              <w:t>Vaiko ugdymas ir ugdymasis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6D" w:rsidRPr="00634A5B" w:rsidRDefault="001E6867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Ankstyvojo ir ikimokyklinio amžiaus vaikai ugdomi </w:t>
            </w:r>
            <w:r w:rsidR="00262D6D" w:rsidRPr="00634A5B">
              <w:rPr>
                <w:sz w:val="24"/>
                <w:szCs w:val="24"/>
              </w:rPr>
              <w:t>pagal</w:t>
            </w:r>
            <w:r w:rsidR="00262D6D">
              <w:rPr>
                <w:sz w:val="24"/>
                <w:szCs w:val="24"/>
              </w:rPr>
              <w:t xml:space="preserve"> </w:t>
            </w:r>
            <w:r w:rsidR="00B22809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m.</w:t>
            </w:r>
            <w:r w:rsidRPr="00634A5B">
              <w:rPr>
                <w:sz w:val="24"/>
                <w:szCs w:val="24"/>
              </w:rPr>
              <w:t xml:space="preserve"> </w:t>
            </w:r>
            <w:r w:rsidR="00B22809">
              <w:rPr>
                <w:sz w:val="24"/>
                <w:szCs w:val="24"/>
              </w:rPr>
              <w:t xml:space="preserve">Vilniaus miesto savivaldybės administratoriaus 2017 m. 08 28 d. pritartą įsak. Nr. 30-2109 ir Vilniaus lopšelio- darželio „Raktelis“ direktoriaus 2017 m. 09 04 d.  patvirtintą įsak. Nr. V-72 </w:t>
            </w:r>
            <w:r w:rsidR="00262D6D" w:rsidRPr="00634A5B">
              <w:rPr>
                <w:sz w:val="24"/>
                <w:szCs w:val="24"/>
              </w:rPr>
              <w:t xml:space="preserve">įstaigos programą „Atsirakink pasaulį pats“. </w:t>
            </w:r>
          </w:p>
          <w:p w:rsidR="00F53F6D" w:rsidRDefault="00262D6D" w:rsidP="007A1299">
            <w:pPr>
              <w:rPr>
                <w:sz w:val="24"/>
                <w:szCs w:val="24"/>
              </w:rPr>
            </w:pPr>
            <w:r w:rsidRPr="00634A5B">
              <w:rPr>
                <w:sz w:val="24"/>
                <w:szCs w:val="24"/>
              </w:rPr>
              <w:t>Priešmokykli</w:t>
            </w:r>
            <w:r w:rsidR="001E6867">
              <w:rPr>
                <w:sz w:val="24"/>
                <w:szCs w:val="24"/>
              </w:rPr>
              <w:t xml:space="preserve">nio amžiaus vaikai ugdomi pagal </w:t>
            </w:r>
            <w:r w:rsidRPr="00634A5B"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P</w:t>
            </w:r>
            <w:r w:rsidRPr="00634A5B">
              <w:rPr>
                <w:sz w:val="24"/>
                <w:szCs w:val="24"/>
              </w:rPr>
              <w:t xml:space="preserve">riešmokyklinio ugdymo </w:t>
            </w:r>
            <w:r>
              <w:rPr>
                <w:sz w:val="24"/>
                <w:szCs w:val="24"/>
              </w:rPr>
              <w:t>b</w:t>
            </w:r>
            <w:r w:rsidRPr="00634A5B">
              <w:rPr>
                <w:sz w:val="24"/>
                <w:szCs w:val="24"/>
              </w:rPr>
              <w:t>endrąją programą“.</w:t>
            </w:r>
            <w:r w:rsidR="00B22809">
              <w:rPr>
                <w:sz w:val="24"/>
                <w:szCs w:val="24"/>
              </w:rPr>
              <w:t xml:space="preserve"> </w:t>
            </w:r>
            <w:r w:rsidR="00F53F6D">
              <w:rPr>
                <w:sz w:val="24"/>
                <w:szCs w:val="24"/>
              </w:rPr>
              <w:t xml:space="preserve">2014 m. </w:t>
            </w:r>
          </w:p>
          <w:p w:rsidR="00262D6D" w:rsidRPr="00634A5B" w:rsidRDefault="00B22809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Nuo 4-erių metų ugdomi lietuvių kalbos gebėjimai. </w:t>
            </w:r>
          </w:p>
          <w:p w:rsidR="00262D6D" w:rsidRDefault="00262D6D" w:rsidP="007A1299">
            <w:pPr>
              <w:rPr>
                <w:color w:val="FF0000"/>
                <w:sz w:val="24"/>
                <w:szCs w:val="24"/>
              </w:rPr>
            </w:pPr>
            <w:r w:rsidRPr="00634A5B">
              <w:rPr>
                <w:sz w:val="24"/>
                <w:szCs w:val="24"/>
              </w:rPr>
              <w:t>Rengiami „Ugdomosios veiklos metų planai“, savaitiniai planai.</w:t>
            </w:r>
            <w:r w:rsidRPr="00634A5B">
              <w:rPr>
                <w:color w:val="FF0000"/>
                <w:sz w:val="24"/>
                <w:szCs w:val="24"/>
              </w:rPr>
              <w:t xml:space="preserve">  </w:t>
            </w:r>
          </w:p>
          <w:p w:rsidR="00262D6D" w:rsidRPr="00634A5B" w:rsidRDefault="001E6867" w:rsidP="007A1299">
            <w:pPr>
              <w:rPr>
                <w:sz w:val="24"/>
                <w:szCs w:val="24"/>
              </w:rPr>
            </w:pPr>
            <w:r w:rsidRPr="00634A5B">
              <w:rPr>
                <w:sz w:val="24"/>
                <w:szCs w:val="24"/>
              </w:rPr>
              <w:t>S</w:t>
            </w:r>
            <w:r w:rsidR="00262D6D" w:rsidRPr="00634A5B">
              <w:rPr>
                <w:sz w:val="24"/>
                <w:szCs w:val="24"/>
              </w:rPr>
              <w:t>avaitės</w:t>
            </w:r>
            <w:r>
              <w:rPr>
                <w:sz w:val="24"/>
                <w:szCs w:val="24"/>
              </w:rPr>
              <w:t>- dviejų savaičių planai rengiami</w:t>
            </w:r>
            <w:r w:rsidR="00B22809">
              <w:rPr>
                <w:sz w:val="24"/>
                <w:szCs w:val="24"/>
              </w:rPr>
              <w:t xml:space="preserve"> siekiant ugdyti vaikų gebėjimus</w:t>
            </w:r>
            <w:r w:rsidR="00E30C0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Plėtojamas</w:t>
            </w:r>
            <w:r w:rsidR="00262D6D" w:rsidRPr="00634A5B">
              <w:rPr>
                <w:sz w:val="24"/>
                <w:szCs w:val="24"/>
              </w:rPr>
              <w:t xml:space="preserve"> </w:t>
            </w:r>
            <w:r w:rsidR="00262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ugdymo turinys</w:t>
            </w:r>
            <w:r w:rsidR="00262D6D" w:rsidRPr="00634A5B">
              <w:rPr>
                <w:sz w:val="24"/>
                <w:szCs w:val="24"/>
              </w:rPr>
              <w:t>, atsižvelgiant į  vaikų interesus, sumanymus ir įstai</w:t>
            </w:r>
            <w:r>
              <w:rPr>
                <w:sz w:val="24"/>
                <w:szCs w:val="24"/>
              </w:rPr>
              <w:t xml:space="preserve">gos programą. </w:t>
            </w:r>
            <w:r w:rsidR="00262D6D">
              <w:rPr>
                <w:sz w:val="24"/>
                <w:szCs w:val="24"/>
              </w:rPr>
              <w:t xml:space="preserve"> </w:t>
            </w:r>
            <w:r w:rsidR="00E30C05">
              <w:rPr>
                <w:sz w:val="24"/>
                <w:szCs w:val="24"/>
              </w:rPr>
              <w:t>Priešmokyklinė</w:t>
            </w:r>
            <w:r>
              <w:rPr>
                <w:sz w:val="24"/>
                <w:szCs w:val="24"/>
              </w:rPr>
              <w:t xml:space="preserve"> „Lašiukų“ </w:t>
            </w:r>
            <w:r w:rsidR="00E30C05">
              <w:rPr>
                <w:sz w:val="24"/>
                <w:szCs w:val="24"/>
              </w:rPr>
              <w:t>grupė</w:t>
            </w:r>
            <w:r>
              <w:rPr>
                <w:sz w:val="24"/>
                <w:szCs w:val="24"/>
              </w:rPr>
              <w:t xml:space="preserve"> dalyvauja</w:t>
            </w:r>
            <w:r w:rsidR="00262D6D" w:rsidRPr="00634A5B">
              <w:rPr>
                <w:sz w:val="24"/>
                <w:szCs w:val="24"/>
              </w:rPr>
              <w:t xml:space="preserve"> tarptautinėje „Zipio draugų“  programoje. </w:t>
            </w:r>
          </w:p>
          <w:p w:rsidR="00262D6D" w:rsidRPr="00634CAB" w:rsidRDefault="001E6867" w:rsidP="00562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Rengiami projektai grupėse, darželio mastu.</w:t>
            </w:r>
            <w:r w:rsidR="00262D6D" w:rsidRPr="00EA6FB7">
              <w:rPr>
                <w:sz w:val="24"/>
                <w:szCs w:val="24"/>
              </w:rPr>
              <w:t xml:space="preserve"> </w:t>
            </w:r>
            <w:r w:rsidR="003C2829">
              <w:rPr>
                <w:sz w:val="24"/>
                <w:szCs w:val="24"/>
              </w:rPr>
              <w:t xml:space="preserve">  </w:t>
            </w:r>
            <w:r w:rsidR="00262D6D" w:rsidRPr="00F53F6D">
              <w:rPr>
                <w:sz w:val="24"/>
                <w:szCs w:val="24"/>
              </w:rPr>
              <w:t>201</w:t>
            </w:r>
            <w:r w:rsidR="00A75F89">
              <w:rPr>
                <w:sz w:val="24"/>
                <w:szCs w:val="24"/>
              </w:rPr>
              <w:t>7–</w:t>
            </w:r>
            <w:r w:rsidR="00F53F6D" w:rsidRPr="00F53F6D">
              <w:rPr>
                <w:sz w:val="24"/>
                <w:szCs w:val="24"/>
              </w:rPr>
              <w:t>2018</w:t>
            </w:r>
            <w:r w:rsidR="00262D6D" w:rsidRPr="00F53F6D">
              <w:rPr>
                <w:sz w:val="24"/>
                <w:szCs w:val="24"/>
              </w:rPr>
              <w:t xml:space="preserve"> metais parengtas įstaigos projektas „</w:t>
            </w:r>
            <w:r w:rsidR="00F53F6D" w:rsidRPr="00F53F6D">
              <w:rPr>
                <w:sz w:val="24"/>
                <w:szCs w:val="24"/>
              </w:rPr>
              <w:t>Velykinė skrybėlaitė“, „Skrybėlaitė mamai“.</w:t>
            </w:r>
            <w:r w:rsidR="003C2829" w:rsidRPr="00F53F6D">
              <w:rPr>
                <w:sz w:val="24"/>
                <w:szCs w:val="24"/>
              </w:rPr>
              <w:t xml:space="preserve"> </w:t>
            </w:r>
            <w:r w:rsidR="00F53F6D">
              <w:rPr>
                <w:sz w:val="24"/>
                <w:szCs w:val="24"/>
              </w:rPr>
              <w:t xml:space="preserve">Parengėme visą eilę renginių, susijusių su Lietuvos šimtmečiu: tai ir įvairios akcijos, iniciatyvos, projektai, renginys šimtmečiui. </w:t>
            </w:r>
            <w:r w:rsidR="00262D6D" w:rsidRPr="00F53F6D">
              <w:rPr>
                <w:sz w:val="24"/>
                <w:szCs w:val="24"/>
              </w:rPr>
              <w:t>Dalyvaujame kitų įstaigų inicijuotuose projektuo</w:t>
            </w:r>
            <w:r w:rsidRPr="00F53F6D">
              <w:rPr>
                <w:sz w:val="24"/>
                <w:szCs w:val="24"/>
              </w:rPr>
              <w:t>se</w:t>
            </w:r>
            <w:r w:rsidR="00F53F6D" w:rsidRPr="00F53F6D">
              <w:rPr>
                <w:sz w:val="24"/>
                <w:szCs w:val="24"/>
              </w:rPr>
              <w:t xml:space="preserve">: </w:t>
            </w:r>
            <w:r w:rsidR="00262D6D" w:rsidRPr="00F53F6D">
              <w:rPr>
                <w:sz w:val="24"/>
                <w:szCs w:val="24"/>
              </w:rPr>
              <w:t>„</w:t>
            </w:r>
            <w:r w:rsidR="00F53F6D" w:rsidRPr="00F53F6D">
              <w:rPr>
                <w:sz w:val="24"/>
                <w:szCs w:val="24"/>
              </w:rPr>
              <w:t>Arbatinuko kelionė per Lietuvą“- multikultūrinis respublikinis projektas.</w:t>
            </w:r>
            <w:r w:rsidR="00F53F6D">
              <w:rPr>
                <w:color w:val="FF0000"/>
                <w:sz w:val="24"/>
                <w:szCs w:val="24"/>
              </w:rPr>
              <w:t xml:space="preserve"> </w:t>
            </w:r>
            <w:r w:rsidR="00F53F6D" w:rsidRPr="00F53F6D">
              <w:rPr>
                <w:sz w:val="24"/>
                <w:szCs w:val="24"/>
              </w:rPr>
              <w:t>Dalyvavome tarptautiniame projekte „Saulėto oranžinio traukinio kelionė“. Dalyvavome socialinėje iniciatyvoje „Milijonas ąžuolų Lietuvai“.</w:t>
            </w:r>
            <w:r w:rsidR="00F53F6D">
              <w:rPr>
                <w:sz w:val="24"/>
                <w:szCs w:val="24"/>
              </w:rPr>
              <w:t xml:space="preserve"> Respublikinėje piešinių parodoje „Lietuva vaiko akimis“. </w:t>
            </w:r>
            <w:r w:rsidR="00F53F6D" w:rsidRPr="00F53F6D">
              <w:rPr>
                <w:sz w:val="24"/>
                <w:szCs w:val="24"/>
              </w:rPr>
              <w:t xml:space="preserve"> </w:t>
            </w:r>
            <w:r w:rsidR="00F53F6D">
              <w:rPr>
                <w:sz w:val="24"/>
                <w:szCs w:val="24"/>
              </w:rPr>
              <w:t>Dalyvavome konkurse „Vitaminizuotas“, kuriame patekome į prizininkų dešimtuką.  Dalyvavome</w:t>
            </w:r>
            <w:r w:rsidR="00262D6D" w:rsidRPr="00EA6FB7">
              <w:rPr>
                <w:sz w:val="24"/>
                <w:szCs w:val="24"/>
              </w:rPr>
              <w:t xml:space="preserve"> tautinių mažumų vaikų darželių festival</w:t>
            </w:r>
            <w:r w:rsidR="00F53F6D">
              <w:rPr>
                <w:sz w:val="24"/>
                <w:szCs w:val="24"/>
              </w:rPr>
              <w:t>yje</w:t>
            </w:r>
            <w:r w:rsidR="00262D6D" w:rsidRPr="00EA6FB7">
              <w:rPr>
                <w:sz w:val="24"/>
                <w:szCs w:val="24"/>
              </w:rPr>
              <w:t xml:space="preserve"> „Pasa</w:t>
            </w:r>
            <w:r w:rsidR="00562AA7">
              <w:rPr>
                <w:sz w:val="24"/>
                <w:szCs w:val="24"/>
              </w:rPr>
              <w:t xml:space="preserve">ka iš vaikiškos knygų lentynos“. </w:t>
            </w:r>
            <w:r w:rsidR="00262D6D" w:rsidRPr="00EA6F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Nuolat atnaujiname  ugdomąją aplinką </w:t>
            </w:r>
            <w:r w:rsidR="00262D6D" w:rsidRPr="00EA6FB7">
              <w:rPr>
                <w:sz w:val="24"/>
                <w:szCs w:val="24"/>
              </w:rPr>
              <w:t>u</w:t>
            </w:r>
            <w:r w:rsidR="007F5E89">
              <w:rPr>
                <w:sz w:val="24"/>
                <w:szCs w:val="24"/>
              </w:rPr>
              <w:t>g</w:t>
            </w:r>
            <w:r w:rsidR="00262D6D" w:rsidRPr="00EA6FB7">
              <w:rPr>
                <w:sz w:val="24"/>
                <w:szCs w:val="24"/>
              </w:rPr>
              <w:t xml:space="preserve">dymosi priemonėmis, vaikų </w:t>
            </w:r>
            <w:r w:rsidR="00562AA7">
              <w:rPr>
                <w:sz w:val="24"/>
                <w:szCs w:val="24"/>
              </w:rPr>
              <w:t xml:space="preserve">ir mokytojų, tėvų </w:t>
            </w:r>
            <w:r w:rsidR="00262D6D" w:rsidRPr="00EA6FB7">
              <w:rPr>
                <w:sz w:val="24"/>
                <w:szCs w:val="24"/>
              </w:rPr>
              <w:t xml:space="preserve">darbais kurie puošia ugdomąją aplinką.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6D" w:rsidRPr="00736D2C" w:rsidRDefault="003C2829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Planuojame</w:t>
            </w:r>
            <w:r w:rsidR="00262D6D">
              <w:rPr>
                <w:sz w:val="24"/>
                <w:szCs w:val="24"/>
              </w:rPr>
              <w:t>, remi</w:t>
            </w:r>
            <w:r>
              <w:rPr>
                <w:sz w:val="24"/>
                <w:szCs w:val="24"/>
              </w:rPr>
              <w:t>an</w:t>
            </w:r>
            <w:r w:rsidR="00262D6D">
              <w:rPr>
                <w:sz w:val="24"/>
                <w:szCs w:val="24"/>
              </w:rPr>
              <w:t xml:space="preserve">tis ikimokyklinio </w:t>
            </w:r>
            <w:r>
              <w:rPr>
                <w:sz w:val="24"/>
                <w:szCs w:val="24"/>
              </w:rPr>
              <w:t xml:space="preserve">amžiaus vaikų pasiekimų aprašu, įstaigos programa. </w:t>
            </w:r>
          </w:p>
          <w:p w:rsidR="00262D6D" w:rsidRPr="00634CAB" w:rsidRDefault="00780A58" w:rsidP="007A1299">
            <w:pPr>
              <w:rPr>
                <w:sz w:val="24"/>
                <w:szCs w:val="24"/>
              </w:rPr>
            </w:pPr>
            <w:r w:rsidRPr="00780A58">
              <w:rPr>
                <w:sz w:val="24"/>
                <w:szCs w:val="24"/>
              </w:rPr>
              <w:t>Trūks</w:t>
            </w:r>
            <w:r w:rsidR="003C2829">
              <w:rPr>
                <w:sz w:val="24"/>
                <w:szCs w:val="24"/>
              </w:rPr>
              <w:t>ta</w:t>
            </w:r>
            <w:r w:rsidRPr="00780A58">
              <w:rPr>
                <w:sz w:val="24"/>
                <w:szCs w:val="24"/>
              </w:rPr>
              <w:t xml:space="preserve"> pedagoginės metodinės literatūros. </w:t>
            </w:r>
            <w:r w:rsidR="003C2829">
              <w:rPr>
                <w:sz w:val="24"/>
                <w:szCs w:val="24"/>
              </w:rPr>
              <w:t>P</w:t>
            </w:r>
            <w:r w:rsidR="00262D6D" w:rsidRPr="00736D2C">
              <w:rPr>
                <w:sz w:val="24"/>
                <w:szCs w:val="24"/>
              </w:rPr>
              <w:t>rie</w:t>
            </w:r>
            <w:r w:rsidR="00B72129">
              <w:rPr>
                <w:sz w:val="24"/>
                <w:szCs w:val="24"/>
              </w:rPr>
              <w:t xml:space="preserve">monių tiriamajai vaikų veiklai stoka. </w:t>
            </w:r>
          </w:p>
          <w:p w:rsidR="00B72129" w:rsidRPr="00634CAB" w:rsidRDefault="00B72129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Norisi daugiau </w:t>
            </w:r>
            <w:r w:rsidR="00262D6D" w:rsidRPr="00736D2C">
              <w:rPr>
                <w:sz w:val="24"/>
                <w:szCs w:val="24"/>
              </w:rPr>
              <w:t xml:space="preserve"> laiko </w:t>
            </w:r>
            <w:r>
              <w:rPr>
                <w:sz w:val="24"/>
                <w:szCs w:val="24"/>
              </w:rPr>
              <w:t xml:space="preserve">skirti vaikų saviraiškai, </w:t>
            </w:r>
            <w:r w:rsidR="00262D6D" w:rsidRPr="00736D2C">
              <w:rPr>
                <w:sz w:val="24"/>
                <w:szCs w:val="24"/>
              </w:rPr>
              <w:t>kūrybiniams žaidimams, savarankiškai veiklai</w:t>
            </w:r>
            <w:r>
              <w:rPr>
                <w:sz w:val="24"/>
                <w:szCs w:val="24"/>
              </w:rPr>
              <w:t>, plėtojant vaikų sumanymus.</w:t>
            </w:r>
          </w:p>
          <w:p w:rsidR="00B72129" w:rsidRDefault="003C2829" w:rsidP="00B7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 visuomet sava</w:t>
            </w:r>
            <w:r w:rsidR="00B72129">
              <w:rPr>
                <w:sz w:val="24"/>
                <w:szCs w:val="24"/>
              </w:rPr>
              <w:t>laikė ir prasminga veiklos refleksija</w:t>
            </w:r>
            <w:r>
              <w:rPr>
                <w:sz w:val="24"/>
                <w:szCs w:val="24"/>
              </w:rPr>
              <w:t>.</w:t>
            </w:r>
            <w:r w:rsidR="00262D6D" w:rsidRPr="00736D2C">
              <w:rPr>
                <w:sz w:val="24"/>
                <w:szCs w:val="24"/>
              </w:rPr>
              <w:t xml:space="preserve"> </w:t>
            </w:r>
          </w:p>
          <w:p w:rsidR="00262D6D" w:rsidRPr="00736D2C" w:rsidRDefault="00B17937" w:rsidP="00B17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Susiduriame su </w:t>
            </w:r>
            <w:r w:rsidR="00262D6D" w:rsidRPr="00736D2C">
              <w:rPr>
                <w:sz w:val="24"/>
                <w:szCs w:val="24"/>
              </w:rPr>
              <w:t>vaikų pasiekimų fiksavim</w:t>
            </w:r>
            <w:r w:rsidR="00B72129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 problema.</w:t>
            </w:r>
            <w:r w:rsidR="00B721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Praturtinti profesines kompetencijas kursuose, seminaruose, atvirų veiklų, projektų, kitų renginių metu.</w:t>
            </w:r>
          </w:p>
          <w:p w:rsidR="008979D8" w:rsidRPr="003A230E" w:rsidRDefault="00262D6D" w:rsidP="007A1299">
            <w:pPr>
              <w:rPr>
                <w:sz w:val="24"/>
                <w:szCs w:val="24"/>
              </w:rPr>
            </w:pPr>
            <w:r w:rsidRPr="00D84B06">
              <w:rPr>
                <w:sz w:val="24"/>
                <w:szCs w:val="24"/>
              </w:rPr>
              <w:t xml:space="preserve">Įgytos pedagoginės patirties </w:t>
            </w:r>
            <w:r w:rsidR="008979D8">
              <w:rPr>
                <w:sz w:val="24"/>
                <w:szCs w:val="24"/>
              </w:rPr>
              <w:t xml:space="preserve">pasidalinimas su kolegėmis </w:t>
            </w:r>
            <w:r w:rsidRPr="00D84B06">
              <w:rPr>
                <w:sz w:val="24"/>
                <w:szCs w:val="24"/>
              </w:rPr>
              <w:t xml:space="preserve">metodinių pasitarimų metu.  </w:t>
            </w:r>
          </w:p>
          <w:p w:rsidR="00262D6D" w:rsidRPr="00634CAB" w:rsidRDefault="00262D6D" w:rsidP="00634CAB">
            <w:pPr>
              <w:jc w:val="both"/>
              <w:rPr>
                <w:sz w:val="24"/>
                <w:szCs w:val="24"/>
              </w:rPr>
            </w:pPr>
            <w:r w:rsidRPr="003A230E">
              <w:rPr>
                <w:sz w:val="24"/>
                <w:szCs w:val="24"/>
              </w:rPr>
              <w:t>Sudaryti palan</w:t>
            </w:r>
            <w:r w:rsidR="008979D8">
              <w:rPr>
                <w:sz w:val="24"/>
                <w:szCs w:val="24"/>
              </w:rPr>
              <w:t xml:space="preserve">kias sąlygas vaikų tyrinėjimams darželio kieme. </w:t>
            </w:r>
            <w:r w:rsidRPr="003A230E">
              <w:rPr>
                <w:sz w:val="24"/>
                <w:szCs w:val="24"/>
              </w:rPr>
              <w:t xml:space="preserve">  </w:t>
            </w:r>
          </w:p>
          <w:p w:rsidR="00262D6D" w:rsidRPr="00634CAB" w:rsidRDefault="008979D8" w:rsidP="007A12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483B">
              <w:rPr>
                <w:sz w:val="24"/>
                <w:szCs w:val="24"/>
              </w:rPr>
              <w:t>L</w:t>
            </w:r>
            <w:r w:rsidR="00262D6D" w:rsidRPr="007E483B">
              <w:rPr>
                <w:sz w:val="24"/>
                <w:szCs w:val="24"/>
              </w:rPr>
              <w:t>aikyti</w:t>
            </w:r>
            <w:r>
              <w:rPr>
                <w:sz w:val="24"/>
                <w:szCs w:val="24"/>
              </w:rPr>
              <w:t>s ciklo</w:t>
            </w:r>
            <w:r w:rsidR="00262D6D" w:rsidRPr="007E483B">
              <w:rPr>
                <w:sz w:val="24"/>
                <w:szCs w:val="24"/>
              </w:rPr>
              <w:t>: planavimas- įgyvendinimas- refleksija.</w:t>
            </w:r>
          </w:p>
          <w:p w:rsidR="00262D6D" w:rsidRPr="003A230E" w:rsidRDefault="00262D6D" w:rsidP="007A12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230E">
              <w:rPr>
                <w:sz w:val="24"/>
                <w:szCs w:val="24"/>
              </w:rPr>
              <w:t>Išlaikyti  bendravimo ir</w:t>
            </w:r>
          </w:p>
          <w:p w:rsidR="00262D6D" w:rsidRPr="003A230E" w:rsidRDefault="00262D6D" w:rsidP="007A12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230E">
              <w:rPr>
                <w:sz w:val="24"/>
                <w:szCs w:val="24"/>
              </w:rPr>
              <w:t>bendradarbiavimo su šeima</w:t>
            </w:r>
          </w:p>
          <w:p w:rsidR="00262D6D" w:rsidRDefault="00262D6D" w:rsidP="007A12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230E">
              <w:rPr>
                <w:sz w:val="24"/>
                <w:szCs w:val="24"/>
              </w:rPr>
              <w:t>tradicijas</w:t>
            </w:r>
            <w:r w:rsidR="009B6166">
              <w:rPr>
                <w:sz w:val="24"/>
                <w:szCs w:val="24"/>
              </w:rPr>
              <w:t>.</w:t>
            </w:r>
          </w:p>
          <w:p w:rsidR="00262D6D" w:rsidRPr="003A230E" w:rsidRDefault="009B6166" w:rsidP="007A129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</w:rPr>
              <w:t xml:space="preserve">Laikytis darbuotojų etikos kodekso, bendraujant su tėvais. </w:t>
            </w:r>
          </w:p>
          <w:p w:rsidR="00262D6D" w:rsidRPr="00634A5B" w:rsidRDefault="00B17937" w:rsidP="007A1299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Mokytis dirbti į pirmą vietą iškeliant vaikų pasiekimus, gebėjimus: kokių kompetencijų įgis, ką patirs, kokios vertybinės nuostatos formuosis, tuomet ieškoti tinkamų temų ir planuoti veiklą. </w:t>
            </w:r>
          </w:p>
          <w:p w:rsidR="00262D6D" w:rsidRDefault="00262D6D" w:rsidP="007A1299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  <w:p w:rsidR="00262D6D" w:rsidRPr="00634A5B" w:rsidRDefault="00262D6D" w:rsidP="007A1299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6D" w:rsidRPr="00780A58" w:rsidRDefault="00562AA7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Neatsižvelgimas </w:t>
            </w:r>
            <w:r w:rsidR="00780A58" w:rsidRPr="00780A58">
              <w:rPr>
                <w:sz w:val="24"/>
                <w:szCs w:val="24"/>
              </w:rPr>
              <w:t xml:space="preserve">į numatomus vaiko pasiekimus, temų planavimas tik per turinio pateikimą- neatitinka šiuolaikinio planavimo. </w:t>
            </w:r>
          </w:p>
          <w:p w:rsidR="00262D6D" w:rsidRDefault="00780A58" w:rsidP="007A1299">
            <w:pPr>
              <w:rPr>
                <w:sz w:val="24"/>
                <w:szCs w:val="24"/>
              </w:rPr>
            </w:pPr>
            <w:r w:rsidRPr="00780A58">
              <w:rPr>
                <w:sz w:val="24"/>
                <w:szCs w:val="24"/>
              </w:rPr>
              <w:t xml:space="preserve">Atmestinė veiklos refleksija- </w:t>
            </w:r>
            <w:r w:rsidR="00B17937">
              <w:rPr>
                <w:sz w:val="24"/>
                <w:szCs w:val="24"/>
              </w:rPr>
              <w:t xml:space="preserve">nesupratimas refleksijos naudos ir svarbos sau pačiam ir vaikams, ugdymosi kokybės siekimui. </w:t>
            </w:r>
          </w:p>
          <w:p w:rsidR="00634CAB" w:rsidRPr="00780A58" w:rsidRDefault="00B17937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 didelė gausa organizuojamų projektų, festivialių, konkursų abejotina reikšmė dalyvavimo juose. Nuolat apmąstyti, kas iš to dalyvavimo bus vaikams? Kuo jie praturtės? Ar tik kiekybė svarbu? </w:t>
            </w:r>
            <w:r w:rsidR="00634CAB">
              <w:rPr>
                <w:sz w:val="24"/>
                <w:szCs w:val="24"/>
              </w:rPr>
              <w:t xml:space="preserve"> Mokėjimas atsirinkti iš gausios pasiūlos, matant prasmę, tikslą dalyvavimo, ne dėl kiekybės, bet dėl naudos vaikams. </w:t>
            </w:r>
          </w:p>
          <w:p w:rsidR="00262D6D" w:rsidRPr="00576C03" w:rsidRDefault="00262D6D" w:rsidP="007A1299">
            <w:pPr>
              <w:rPr>
                <w:color w:val="FF0000"/>
                <w:sz w:val="24"/>
                <w:szCs w:val="24"/>
              </w:rPr>
            </w:pPr>
          </w:p>
          <w:p w:rsidR="00262D6D" w:rsidRPr="00576C03" w:rsidRDefault="00262D6D" w:rsidP="007A1299">
            <w:pPr>
              <w:rPr>
                <w:color w:val="FF0000"/>
                <w:sz w:val="24"/>
                <w:szCs w:val="24"/>
              </w:rPr>
            </w:pPr>
          </w:p>
          <w:p w:rsidR="00262D6D" w:rsidRPr="00634A5B" w:rsidRDefault="00262D6D" w:rsidP="007A1299">
            <w:pPr>
              <w:rPr>
                <w:color w:val="FF0000"/>
                <w:sz w:val="24"/>
                <w:szCs w:val="24"/>
              </w:rPr>
            </w:pPr>
          </w:p>
          <w:p w:rsidR="00262D6D" w:rsidRPr="002A0A2E" w:rsidRDefault="00262D6D" w:rsidP="007A1299">
            <w:pPr>
              <w:rPr>
                <w:color w:val="FF0000"/>
                <w:sz w:val="24"/>
                <w:szCs w:val="24"/>
              </w:rPr>
            </w:pPr>
          </w:p>
        </w:tc>
      </w:tr>
      <w:tr w:rsidR="00445B11" w:rsidRPr="00B16912" w:rsidTr="007A129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6D" w:rsidRPr="00B67BF9" w:rsidRDefault="00262D6D" w:rsidP="007A1299">
            <w:pPr>
              <w:rPr>
                <w:bCs/>
                <w:sz w:val="24"/>
                <w:szCs w:val="24"/>
              </w:rPr>
            </w:pPr>
            <w:r w:rsidRPr="00B67BF9">
              <w:rPr>
                <w:bCs/>
                <w:sz w:val="24"/>
                <w:szCs w:val="24"/>
              </w:rPr>
              <w:t>Ugdymo pasiekimai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6D" w:rsidRPr="00B67BF9" w:rsidRDefault="00262D6D" w:rsidP="007A12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7BF9">
              <w:rPr>
                <w:sz w:val="24"/>
                <w:szCs w:val="24"/>
              </w:rPr>
              <w:t>Vaikų, turinčių kalbos sutrikimų, vertinimą vykdo logopedas (rugsėjo, sausio, gegužės mėnesiais)</w:t>
            </w:r>
          </w:p>
          <w:p w:rsidR="00262D6D" w:rsidRPr="00B67BF9" w:rsidRDefault="00262D6D" w:rsidP="007A12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62D6D" w:rsidRPr="00B67BF9" w:rsidRDefault="00B17937" w:rsidP="007A12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7BF9">
              <w:rPr>
                <w:sz w:val="24"/>
                <w:szCs w:val="24"/>
              </w:rPr>
              <w:t>Ikimokyklinio ir p</w:t>
            </w:r>
            <w:r w:rsidR="00262D6D" w:rsidRPr="00B67BF9">
              <w:rPr>
                <w:sz w:val="24"/>
                <w:szCs w:val="24"/>
              </w:rPr>
              <w:t xml:space="preserve">riešmokyklinio  amžiaus vaikų aprašas rengiamas du kartus per metus (rugsėjo- spalio mėnesį ir gegužės mėnesį), įvertinami vaikų pasiekimai, pažanga.  </w:t>
            </w:r>
          </w:p>
          <w:p w:rsidR="00262D6D" w:rsidRPr="00B67BF9" w:rsidRDefault="00262D6D" w:rsidP="007A12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62D6D" w:rsidRPr="00B67BF9" w:rsidRDefault="00262D6D" w:rsidP="00DF54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7BF9">
              <w:rPr>
                <w:sz w:val="24"/>
                <w:szCs w:val="24"/>
              </w:rPr>
              <w:t xml:space="preserve">Pedagogai </w:t>
            </w:r>
            <w:r w:rsidR="00634CAB" w:rsidRPr="00B67BF9">
              <w:rPr>
                <w:sz w:val="24"/>
                <w:szCs w:val="24"/>
              </w:rPr>
              <w:t>susipažinę</w:t>
            </w:r>
            <w:r w:rsidRPr="00B67BF9">
              <w:rPr>
                <w:sz w:val="24"/>
                <w:szCs w:val="24"/>
              </w:rPr>
              <w:t xml:space="preserve"> su ikimokyklinio amžiaus vaikų pasiekimų aprašu</w:t>
            </w:r>
            <w:r w:rsidR="00634CAB" w:rsidRPr="00B67BF9">
              <w:rPr>
                <w:sz w:val="24"/>
                <w:szCs w:val="24"/>
              </w:rPr>
              <w:t>, ieško</w:t>
            </w:r>
            <w:r w:rsidRPr="00B67BF9">
              <w:rPr>
                <w:sz w:val="24"/>
                <w:szCs w:val="24"/>
              </w:rPr>
              <w:t xml:space="preserve"> </w:t>
            </w:r>
            <w:r w:rsidR="00634CAB" w:rsidRPr="00B67BF9">
              <w:rPr>
                <w:sz w:val="24"/>
                <w:szCs w:val="24"/>
              </w:rPr>
              <w:t xml:space="preserve">prieinamų, tinkamų būdų </w:t>
            </w:r>
            <w:r w:rsidRPr="00B67BF9">
              <w:rPr>
                <w:sz w:val="24"/>
                <w:szCs w:val="24"/>
              </w:rPr>
              <w:t xml:space="preserve">fiksuoti vaikų padarytą pažangą. </w:t>
            </w:r>
          </w:p>
          <w:p w:rsidR="00262D6D" w:rsidRPr="00B67BF9" w:rsidRDefault="00262D6D" w:rsidP="007A12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7BF9">
              <w:rPr>
                <w:sz w:val="24"/>
                <w:szCs w:val="24"/>
              </w:rPr>
              <w:t>Dauguma vaikų pasiekia aukštą pasirengimo</w:t>
            </w:r>
          </w:p>
          <w:p w:rsidR="00262D6D" w:rsidRPr="00B67BF9" w:rsidRDefault="00262D6D" w:rsidP="007A12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7BF9">
              <w:rPr>
                <w:sz w:val="24"/>
                <w:szCs w:val="24"/>
              </w:rPr>
              <w:t>mokyklai lygį bei atitinka</w:t>
            </w:r>
          </w:p>
          <w:p w:rsidR="00262D6D" w:rsidRPr="00B67BF9" w:rsidRDefault="00262D6D" w:rsidP="007A1299">
            <w:pPr>
              <w:rPr>
                <w:sz w:val="24"/>
                <w:szCs w:val="24"/>
              </w:rPr>
            </w:pPr>
            <w:r w:rsidRPr="00B67BF9">
              <w:rPr>
                <w:sz w:val="24"/>
                <w:szCs w:val="24"/>
              </w:rPr>
              <w:t xml:space="preserve">tėvų </w:t>
            </w:r>
            <w:r w:rsidR="004C74D0" w:rsidRPr="00B67BF9">
              <w:rPr>
                <w:sz w:val="24"/>
                <w:szCs w:val="24"/>
              </w:rPr>
              <w:t xml:space="preserve">ir pedagogų </w:t>
            </w:r>
            <w:r w:rsidRPr="00B67BF9">
              <w:rPr>
                <w:sz w:val="24"/>
                <w:szCs w:val="24"/>
              </w:rPr>
              <w:t xml:space="preserve">lūkesčius. </w:t>
            </w:r>
          </w:p>
          <w:p w:rsidR="00B67BF9" w:rsidRPr="00B67BF9" w:rsidRDefault="00B67BF9" w:rsidP="007A1299">
            <w:pPr>
              <w:rPr>
                <w:sz w:val="24"/>
                <w:szCs w:val="24"/>
              </w:rPr>
            </w:pPr>
            <w:r w:rsidRPr="00B67BF9">
              <w:rPr>
                <w:sz w:val="24"/>
                <w:szCs w:val="24"/>
              </w:rPr>
              <w:t>Pedagogai perduoda vaikų pasiekimus ugdytojams, kurie dirbs su vaikais. Papasakoja apie vaikus, pasidalina sukaupta stebėjimo, veiklos produktų analize ir kt. medžiaga.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6D" w:rsidRPr="00B67BF9" w:rsidRDefault="00B67BF9" w:rsidP="007A1299">
            <w:pPr>
              <w:rPr>
                <w:sz w:val="24"/>
                <w:szCs w:val="24"/>
              </w:rPr>
            </w:pPr>
            <w:r w:rsidRPr="00B67BF9">
              <w:rPr>
                <w:sz w:val="24"/>
                <w:szCs w:val="24"/>
              </w:rPr>
              <w:t>U</w:t>
            </w:r>
            <w:r w:rsidR="00262D6D" w:rsidRPr="00B67BF9">
              <w:rPr>
                <w:sz w:val="24"/>
                <w:szCs w:val="24"/>
              </w:rPr>
              <w:t>žsitęsia</w:t>
            </w:r>
            <w:r w:rsidRPr="00B67BF9">
              <w:rPr>
                <w:sz w:val="24"/>
                <w:szCs w:val="24"/>
              </w:rPr>
              <w:t xml:space="preserve"> </w:t>
            </w:r>
            <w:r w:rsidR="00262D6D" w:rsidRPr="00B67BF9">
              <w:rPr>
                <w:sz w:val="24"/>
                <w:szCs w:val="24"/>
              </w:rPr>
              <w:t>pirminis v</w:t>
            </w:r>
            <w:r w:rsidR="007C0E9D" w:rsidRPr="00B67BF9">
              <w:rPr>
                <w:sz w:val="24"/>
                <w:szCs w:val="24"/>
              </w:rPr>
              <w:t>aikų pasiekimų vertinimas.</w:t>
            </w:r>
          </w:p>
          <w:p w:rsidR="007C0E9D" w:rsidRPr="00B67BF9" w:rsidRDefault="007C0E9D" w:rsidP="007C0E9D">
            <w:pPr>
              <w:rPr>
                <w:sz w:val="24"/>
                <w:szCs w:val="24"/>
                <w:lang w:eastAsia="lt-LT"/>
              </w:rPr>
            </w:pPr>
            <w:r w:rsidRPr="00B67BF9">
              <w:rPr>
                <w:sz w:val="24"/>
                <w:szCs w:val="24"/>
                <w:lang w:eastAsia="lt-LT"/>
              </w:rPr>
              <w:t xml:space="preserve">Vaiko pasiekimų ir pažangos </w:t>
            </w:r>
            <w:r w:rsidR="006C3ADC" w:rsidRPr="00B67BF9">
              <w:rPr>
                <w:sz w:val="24"/>
                <w:szCs w:val="24"/>
                <w:lang w:eastAsia="lt-LT"/>
              </w:rPr>
              <w:t xml:space="preserve">vertinimas </w:t>
            </w:r>
            <w:r w:rsidRPr="00B67BF9">
              <w:rPr>
                <w:sz w:val="24"/>
                <w:szCs w:val="24"/>
                <w:lang w:eastAsia="lt-LT"/>
              </w:rPr>
              <w:t xml:space="preserve"> iš pedagogų reikalauja    vis daugiau laiko, noro, kompetencijos. </w:t>
            </w:r>
          </w:p>
          <w:p w:rsidR="00262D6D" w:rsidRPr="00B67BF9" w:rsidRDefault="00262D6D" w:rsidP="007A1299">
            <w:pPr>
              <w:rPr>
                <w:sz w:val="24"/>
                <w:szCs w:val="24"/>
              </w:rPr>
            </w:pPr>
          </w:p>
          <w:p w:rsidR="006C3ADC" w:rsidRPr="00B67BF9" w:rsidRDefault="004C74D0" w:rsidP="006C3ADC">
            <w:pPr>
              <w:rPr>
                <w:sz w:val="24"/>
                <w:szCs w:val="24"/>
              </w:rPr>
            </w:pPr>
            <w:r w:rsidRPr="00B67BF9">
              <w:rPr>
                <w:sz w:val="24"/>
                <w:szCs w:val="24"/>
              </w:rPr>
              <w:t>Tėvai kartais tikisi daugiau iš vaiko</w:t>
            </w:r>
            <w:r w:rsidR="006C3ADC" w:rsidRPr="00B67BF9">
              <w:rPr>
                <w:sz w:val="24"/>
                <w:szCs w:val="24"/>
              </w:rPr>
              <w:t>.</w:t>
            </w:r>
          </w:p>
          <w:p w:rsidR="00262D6D" w:rsidRPr="00B67BF9" w:rsidRDefault="004C74D0" w:rsidP="006C3ADC">
            <w:pPr>
              <w:rPr>
                <w:sz w:val="24"/>
                <w:szCs w:val="24"/>
              </w:rPr>
            </w:pPr>
            <w:r w:rsidRPr="00B67BF9">
              <w:rPr>
                <w:sz w:val="24"/>
                <w:szCs w:val="24"/>
              </w:rPr>
              <w:t>Tobulinam</w:t>
            </w:r>
            <w:r w:rsidR="00262D6D" w:rsidRPr="00B67BF9">
              <w:rPr>
                <w:sz w:val="24"/>
                <w:szCs w:val="24"/>
              </w:rPr>
              <w:t xml:space="preserve">a vaikų pažangos ir pasiekimų vertinimo sistema. </w:t>
            </w:r>
          </w:p>
          <w:p w:rsidR="006C3ADC" w:rsidRPr="00B67BF9" w:rsidRDefault="006C3ADC" w:rsidP="006C3ADC">
            <w:pPr>
              <w:rPr>
                <w:sz w:val="24"/>
                <w:szCs w:val="24"/>
              </w:rPr>
            </w:pPr>
          </w:p>
          <w:p w:rsidR="006C3ADC" w:rsidRPr="00B67BF9" w:rsidRDefault="006C3ADC" w:rsidP="006C3AD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6D" w:rsidRPr="00B67BF9" w:rsidRDefault="004C74D0" w:rsidP="007A1299">
            <w:pPr>
              <w:rPr>
                <w:sz w:val="24"/>
                <w:szCs w:val="24"/>
              </w:rPr>
            </w:pPr>
            <w:r w:rsidRPr="00B67BF9">
              <w:rPr>
                <w:sz w:val="24"/>
                <w:szCs w:val="24"/>
              </w:rPr>
              <w:t>V</w:t>
            </w:r>
            <w:r w:rsidR="00262D6D" w:rsidRPr="00B67BF9">
              <w:rPr>
                <w:sz w:val="24"/>
                <w:szCs w:val="24"/>
              </w:rPr>
              <w:t>aiko</w:t>
            </w:r>
            <w:r w:rsidRPr="00B67BF9">
              <w:rPr>
                <w:sz w:val="24"/>
                <w:szCs w:val="24"/>
              </w:rPr>
              <w:t xml:space="preserve">  adaptacijos stebėjimų lapai, kuriuose</w:t>
            </w:r>
            <w:r w:rsidR="00262D6D" w:rsidRPr="00B67BF9">
              <w:rPr>
                <w:sz w:val="24"/>
                <w:szCs w:val="24"/>
              </w:rPr>
              <w:t xml:space="preserve"> fiksuojamas vaiko</w:t>
            </w:r>
            <w:r w:rsidRPr="00B67BF9">
              <w:rPr>
                <w:sz w:val="24"/>
                <w:szCs w:val="24"/>
              </w:rPr>
              <w:t xml:space="preserve"> bendravimas,</w:t>
            </w:r>
            <w:r w:rsidR="00262D6D" w:rsidRPr="00B67BF9">
              <w:rPr>
                <w:sz w:val="24"/>
                <w:szCs w:val="24"/>
              </w:rPr>
              <w:t xml:space="preserve"> elgesys, emocijos, veikla. </w:t>
            </w:r>
          </w:p>
          <w:p w:rsidR="00262D6D" w:rsidRPr="00B67BF9" w:rsidRDefault="00262D6D" w:rsidP="007A1299">
            <w:pPr>
              <w:rPr>
                <w:sz w:val="24"/>
                <w:szCs w:val="24"/>
              </w:rPr>
            </w:pPr>
          </w:p>
          <w:p w:rsidR="00262D6D" w:rsidRPr="00B67BF9" w:rsidRDefault="00262D6D" w:rsidP="007A1299">
            <w:pPr>
              <w:rPr>
                <w:sz w:val="24"/>
                <w:szCs w:val="24"/>
              </w:rPr>
            </w:pPr>
            <w:r w:rsidRPr="00B67BF9">
              <w:rPr>
                <w:sz w:val="24"/>
                <w:szCs w:val="24"/>
              </w:rPr>
              <w:t>Įtraukti tėvus į vaiko ugdymo (si) pasiekimų vertinimą</w:t>
            </w:r>
            <w:r w:rsidRPr="00B67BF9">
              <w:rPr>
                <w:sz w:val="24"/>
                <w:szCs w:val="24"/>
                <w:lang w:eastAsia="lt-LT"/>
              </w:rPr>
              <w:t>.</w:t>
            </w:r>
          </w:p>
          <w:p w:rsidR="00262D6D" w:rsidRPr="00B67BF9" w:rsidRDefault="00262D6D" w:rsidP="007A1299">
            <w:pPr>
              <w:rPr>
                <w:sz w:val="24"/>
                <w:szCs w:val="24"/>
              </w:rPr>
            </w:pPr>
          </w:p>
          <w:p w:rsidR="00262D6D" w:rsidRPr="00B67BF9" w:rsidRDefault="00262D6D" w:rsidP="00DF54E0">
            <w:pPr>
              <w:rPr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6D" w:rsidRPr="00B67BF9" w:rsidRDefault="00262D6D" w:rsidP="007A1299">
            <w:pPr>
              <w:rPr>
                <w:sz w:val="24"/>
                <w:szCs w:val="24"/>
              </w:rPr>
            </w:pPr>
            <w:r w:rsidRPr="00B67BF9">
              <w:rPr>
                <w:sz w:val="24"/>
                <w:szCs w:val="24"/>
              </w:rPr>
              <w:t>Paslaug</w:t>
            </w:r>
            <w:r w:rsidR="004C74D0" w:rsidRPr="00B67BF9">
              <w:rPr>
                <w:sz w:val="24"/>
                <w:szCs w:val="24"/>
              </w:rPr>
              <w:t xml:space="preserve">ų kokybė iš esmės tenkina tėvus. </w:t>
            </w:r>
            <w:r w:rsidR="006C3ADC" w:rsidRPr="00B67BF9">
              <w:rPr>
                <w:sz w:val="24"/>
                <w:szCs w:val="24"/>
              </w:rPr>
              <w:t>Vis dar t</w:t>
            </w:r>
            <w:r w:rsidRPr="00B67BF9">
              <w:rPr>
                <w:sz w:val="24"/>
                <w:szCs w:val="24"/>
              </w:rPr>
              <w:t>ėvai</w:t>
            </w:r>
            <w:r w:rsidR="004C74D0" w:rsidRPr="00B67BF9">
              <w:rPr>
                <w:sz w:val="24"/>
                <w:szCs w:val="24"/>
              </w:rPr>
              <w:t xml:space="preserve"> pageidauja, kad logopedo </w:t>
            </w:r>
            <w:r w:rsidRPr="00B67BF9">
              <w:rPr>
                <w:sz w:val="24"/>
                <w:szCs w:val="24"/>
              </w:rPr>
              <w:t xml:space="preserve">paslauga būtų teikiama </w:t>
            </w:r>
            <w:r w:rsidR="004C74D0" w:rsidRPr="00B67BF9">
              <w:rPr>
                <w:sz w:val="24"/>
                <w:szCs w:val="24"/>
              </w:rPr>
              <w:t xml:space="preserve">ir </w:t>
            </w:r>
            <w:r w:rsidRPr="00B67BF9">
              <w:rPr>
                <w:sz w:val="24"/>
                <w:szCs w:val="24"/>
              </w:rPr>
              <w:t xml:space="preserve">jaunesnio amžiaus vaikams. </w:t>
            </w:r>
          </w:p>
          <w:p w:rsidR="00262D6D" w:rsidRPr="00B67BF9" w:rsidRDefault="00262D6D" w:rsidP="007A1299">
            <w:pPr>
              <w:rPr>
                <w:sz w:val="24"/>
                <w:szCs w:val="24"/>
              </w:rPr>
            </w:pPr>
          </w:p>
          <w:p w:rsidR="00262D6D" w:rsidRPr="00B67BF9" w:rsidRDefault="00262D6D" w:rsidP="007A1299">
            <w:pPr>
              <w:rPr>
                <w:sz w:val="24"/>
                <w:szCs w:val="24"/>
              </w:rPr>
            </w:pPr>
            <w:r w:rsidRPr="00B67BF9">
              <w:rPr>
                <w:sz w:val="24"/>
                <w:szCs w:val="24"/>
              </w:rPr>
              <w:t xml:space="preserve">Per dideli tėvų lūkesčiai trukdo vaikui siekti žinių, gebėjimų, realizuoti save, jo galias atitinkančią optimalią pažangą. </w:t>
            </w:r>
          </w:p>
          <w:p w:rsidR="00262D6D" w:rsidRPr="00B67BF9" w:rsidRDefault="00262D6D" w:rsidP="007C0E9D">
            <w:pPr>
              <w:rPr>
                <w:sz w:val="24"/>
                <w:szCs w:val="24"/>
              </w:rPr>
            </w:pPr>
          </w:p>
        </w:tc>
      </w:tr>
      <w:tr w:rsidR="00445B11" w:rsidRPr="00B16912" w:rsidTr="007A129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6D" w:rsidRPr="00DD3B9F" w:rsidRDefault="00262D6D" w:rsidP="007A1299">
            <w:pPr>
              <w:rPr>
                <w:b/>
                <w:bCs/>
                <w:sz w:val="24"/>
                <w:szCs w:val="24"/>
              </w:rPr>
            </w:pPr>
            <w:r w:rsidRPr="00DD3B9F">
              <w:rPr>
                <w:b/>
                <w:bCs/>
                <w:sz w:val="24"/>
                <w:szCs w:val="24"/>
              </w:rPr>
              <w:t>Parama ir pagalba vaikui ir šeimai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6D" w:rsidRPr="00501965" w:rsidRDefault="00262D6D" w:rsidP="007A12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1965">
              <w:rPr>
                <w:sz w:val="24"/>
                <w:szCs w:val="24"/>
              </w:rPr>
              <w:t>Aktuali informacija priėmimo ir kitais klausimais pateikta Vilniaus miesto savivaldybės puslapyje, įstaigos</w:t>
            </w:r>
            <w:r w:rsidR="00395AC1">
              <w:rPr>
                <w:sz w:val="24"/>
                <w:szCs w:val="24"/>
              </w:rPr>
              <w:t xml:space="preserve"> interneto svetainėje,</w:t>
            </w:r>
            <w:r w:rsidRPr="00501965">
              <w:rPr>
                <w:sz w:val="24"/>
                <w:szCs w:val="24"/>
              </w:rPr>
              <w:t xml:space="preserve"> grupių lankstinukuo</w:t>
            </w:r>
            <w:r w:rsidR="00395AC1">
              <w:rPr>
                <w:sz w:val="24"/>
                <w:szCs w:val="24"/>
              </w:rPr>
              <w:t>se,  informaciniuose stenduose.</w:t>
            </w:r>
          </w:p>
          <w:p w:rsidR="00262D6D" w:rsidRPr="00501965" w:rsidRDefault="00395AC1" w:rsidP="007A1299">
            <w:pPr>
              <w:rPr>
                <w:spacing w:val="-1"/>
                <w:w w:val="102"/>
                <w:sz w:val="24"/>
                <w:szCs w:val="24"/>
              </w:rPr>
            </w:pPr>
            <w:r>
              <w:rPr>
                <w:spacing w:val="-1"/>
                <w:w w:val="102"/>
                <w:sz w:val="24"/>
                <w:szCs w:val="24"/>
              </w:rPr>
              <w:t xml:space="preserve">Pagalba </w:t>
            </w:r>
            <w:r w:rsidR="00262D6D" w:rsidRPr="00501965">
              <w:rPr>
                <w:spacing w:val="-1"/>
                <w:w w:val="102"/>
                <w:sz w:val="24"/>
                <w:szCs w:val="24"/>
              </w:rPr>
              <w:t xml:space="preserve">teikiama bendradarbiaujant, išsiaiškinant šeimos lūkesčius (neformalių pokalbių su tėvais metu, anketų pagalba, pirmųjų grupių susirinkimų metu). </w:t>
            </w:r>
          </w:p>
          <w:p w:rsidR="00262D6D" w:rsidRPr="009E4AB6" w:rsidRDefault="00262D6D" w:rsidP="007A1299">
            <w:pPr>
              <w:rPr>
                <w:sz w:val="24"/>
                <w:szCs w:val="24"/>
              </w:rPr>
            </w:pPr>
            <w:r w:rsidRPr="00501965">
              <w:rPr>
                <w:sz w:val="24"/>
                <w:szCs w:val="24"/>
              </w:rPr>
              <w:t>Tėvai konsultuojami vaikų brandumo klausimais priešmokyklinio ugdymo grupėse.</w:t>
            </w:r>
          </w:p>
          <w:p w:rsidR="00262D6D" w:rsidRPr="00501965" w:rsidRDefault="00262D6D" w:rsidP="007A12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1965">
              <w:rPr>
                <w:sz w:val="24"/>
                <w:szCs w:val="24"/>
              </w:rPr>
              <w:t xml:space="preserve">Tėvams pageidaujant, įstaigoje </w:t>
            </w:r>
            <w:r w:rsidR="009A5B8B">
              <w:rPr>
                <w:sz w:val="24"/>
                <w:szCs w:val="24"/>
              </w:rPr>
              <w:t>vyksta papildomas ugdymas: keramikos užsiėmimai, šokių valandėlės, sporto užsiėmimai</w:t>
            </w:r>
            <w:r w:rsidRPr="00501965">
              <w:rPr>
                <w:sz w:val="24"/>
                <w:szCs w:val="24"/>
              </w:rPr>
              <w:t xml:space="preserve">, </w:t>
            </w:r>
            <w:r w:rsidR="009A5B8B">
              <w:rPr>
                <w:sz w:val="24"/>
                <w:szCs w:val="24"/>
              </w:rPr>
              <w:t>anglų kalbos valandėlės.</w:t>
            </w:r>
          </w:p>
          <w:p w:rsidR="00262D6D" w:rsidRPr="00501965" w:rsidRDefault="00262D6D" w:rsidP="007A12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1965">
              <w:rPr>
                <w:sz w:val="24"/>
                <w:szCs w:val="24"/>
              </w:rPr>
              <w:t xml:space="preserve">Dalyvaujame „Paramos pienas, vaisiai ir daržovės“ programoje. </w:t>
            </w:r>
          </w:p>
          <w:p w:rsidR="00262D6D" w:rsidRPr="00501965" w:rsidRDefault="00262D6D" w:rsidP="007A1299">
            <w:pPr>
              <w:rPr>
                <w:sz w:val="24"/>
                <w:szCs w:val="24"/>
              </w:rPr>
            </w:pPr>
            <w:r w:rsidRPr="00501965">
              <w:rPr>
                <w:sz w:val="24"/>
                <w:szCs w:val="24"/>
              </w:rPr>
              <w:t xml:space="preserve">Dauguma tėvų geranoriškai bendradarbiauja su pedagogais, domisi vaikų ugdymu(si), pasiekimais, noriai dalyvauja atviruose renginiuose, konkursuose,  projektuose.  </w:t>
            </w:r>
          </w:p>
          <w:p w:rsidR="00262D6D" w:rsidRPr="009A5B8B" w:rsidRDefault="00262D6D" w:rsidP="009A5B8B">
            <w:pPr>
              <w:rPr>
                <w:sz w:val="24"/>
                <w:szCs w:val="24"/>
              </w:rPr>
            </w:pPr>
            <w:r w:rsidRPr="00501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6D" w:rsidRDefault="00262D6D" w:rsidP="007A1299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Nepakankamas tėvų informavimas</w:t>
            </w:r>
            <w:r w:rsidRPr="00B16912">
              <w:rPr>
                <w:sz w:val="24"/>
                <w:szCs w:val="24"/>
                <w:lang w:eastAsia="lt-LT"/>
              </w:rPr>
              <w:t xml:space="preserve"> a</w:t>
            </w:r>
            <w:r>
              <w:rPr>
                <w:sz w:val="24"/>
                <w:szCs w:val="24"/>
                <w:lang w:eastAsia="lt-LT"/>
              </w:rPr>
              <w:t>pie vaiko daromą pažangą.</w:t>
            </w:r>
          </w:p>
          <w:p w:rsidR="00262D6D" w:rsidRDefault="00262D6D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 visi tėvai priima mūsų siūlomą pagalbą šeimai. </w:t>
            </w:r>
          </w:p>
          <w:p w:rsidR="00262D6D" w:rsidRDefault="00262D6D" w:rsidP="007A1299">
            <w:pPr>
              <w:rPr>
                <w:sz w:val="24"/>
                <w:szCs w:val="24"/>
              </w:rPr>
            </w:pPr>
            <w:r w:rsidRPr="00B16912">
              <w:rPr>
                <w:sz w:val="24"/>
                <w:szCs w:val="24"/>
              </w:rPr>
              <w:t>Kai kurie iš tėvų pervertina savo vai</w:t>
            </w:r>
            <w:r w:rsidR="009A5B8B">
              <w:rPr>
                <w:sz w:val="24"/>
                <w:szCs w:val="24"/>
              </w:rPr>
              <w:t xml:space="preserve">kų galimybes, reikalaudami iš vaikų </w:t>
            </w:r>
            <w:r w:rsidRPr="00B16912">
              <w:rPr>
                <w:sz w:val="24"/>
                <w:szCs w:val="24"/>
              </w:rPr>
              <w:t xml:space="preserve"> daugiau</w:t>
            </w:r>
            <w:r w:rsidR="009A5B8B">
              <w:rPr>
                <w:sz w:val="24"/>
                <w:szCs w:val="24"/>
              </w:rPr>
              <w:t>, nei jie gali.</w:t>
            </w:r>
          </w:p>
          <w:p w:rsidR="00395AC1" w:rsidRDefault="00B67BF9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Sunkiau bendrauti, susitarti dėl pagalbos būdų vaikui parinkimo su tėvais, auginančiais vaikus, turinčius SUP. </w:t>
            </w:r>
          </w:p>
          <w:p w:rsidR="00262D6D" w:rsidRPr="00B16912" w:rsidRDefault="00262D6D" w:rsidP="007A1299">
            <w:pPr>
              <w:rPr>
                <w:sz w:val="24"/>
                <w:szCs w:val="24"/>
              </w:rPr>
            </w:pPr>
          </w:p>
          <w:p w:rsidR="00262D6D" w:rsidRPr="00B16912" w:rsidRDefault="00262D6D" w:rsidP="007A1299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6D" w:rsidRDefault="00262D6D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Supažind</w:t>
            </w:r>
            <w:r w:rsidR="009A5B8B">
              <w:rPr>
                <w:sz w:val="24"/>
                <w:szCs w:val="24"/>
              </w:rPr>
              <w:t>inti tėvelius su vaikų pasiekimais</w:t>
            </w:r>
            <w:r>
              <w:rPr>
                <w:sz w:val="24"/>
                <w:szCs w:val="24"/>
              </w:rPr>
              <w:t xml:space="preserve">, atsakyti į tėvams aktualius klausimus. </w:t>
            </w:r>
          </w:p>
          <w:p w:rsidR="00262D6D" w:rsidRPr="009A5B8B" w:rsidRDefault="00262D6D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Siūlyti  </w:t>
            </w:r>
            <w:r w:rsidRPr="00B16912">
              <w:rPr>
                <w:sz w:val="24"/>
                <w:szCs w:val="24"/>
              </w:rPr>
              <w:t xml:space="preserve">pedagoginės, psichologinės literatūros, </w:t>
            </w:r>
            <w:r>
              <w:rPr>
                <w:sz w:val="24"/>
                <w:szCs w:val="24"/>
              </w:rPr>
              <w:t xml:space="preserve">internetinių svetainių puslapius ugdymo klausimais. </w:t>
            </w:r>
          </w:p>
          <w:p w:rsidR="009A5B8B" w:rsidRPr="00B16912" w:rsidRDefault="009A5B8B" w:rsidP="007A12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Rengti rekomendacijas dėl užkrečiamųjų ligų</w:t>
            </w:r>
            <w:r w:rsidR="00586651">
              <w:rPr>
                <w:color w:val="000000"/>
                <w:sz w:val="24"/>
                <w:szCs w:val="24"/>
              </w:rPr>
              <w:t xml:space="preserve">. </w:t>
            </w:r>
          </w:p>
          <w:p w:rsidR="00262D6D" w:rsidRDefault="00B67BF9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Sudaryti individualaus ugdymo planą vaikams, turintiems SUP. </w:t>
            </w:r>
            <w:r w:rsidR="00262D6D">
              <w:rPr>
                <w:sz w:val="24"/>
                <w:szCs w:val="24"/>
              </w:rPr>
              <w:t xml:space="preserve">                                      </w:t>
            </w:r>
          </w:p>
          <w:p w:rsidR="00262D6D" w:rsidRPr="00B16912" w:rsidRDefault="00262D6D" w:rsidP="007A12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0B" w:rsidRDefault="00586651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Nepasitvirtina bendravimas tėvų susirašinėjant per faceook‘ą, kadangi informacija viešinama</w:t>
            </w:r>
            <w:r w:rsidR="00EA780B">
              <w:rPr>
                <w:sz w:val="24"/>
                <w:szCs w:val="24"/>
              </w:rPr>
              <w:t xml:space="preserve"> dažniausiai ne ieškant bendrų interesų, sąlyčio taškų, supratimo ir bendradarbiavimo.</w:t>
            </w:r>
          </w:p>
          <w:p w:rsidR="0067308F" w:rsidRPr="0067308F" w:rsidRDefault="0067308F" w:rsidP="0067308F">
            <w:pPr>
              <w:rPr>
                <w:sz w:val="24"/>
                <w:szCs w:val="24"/>
                <w:lang w:eastAsia="lt-LT"/>
              </w:rPr>
            </w:pPr>
            <w:r w:rsidRPr="0067308F">
              <w:rPr>
                <w:sz w:val="24"/>
                <w:szCs w:val="24"/>
                <w:lang w:eastAsia="lt-LT"/>
              </w:rPr>
              <w:t>Ne</w:t>
            </w:r>
            <w:r>
              <w:rPr>
                <w:sz w:val="24"/>
                <w:szCs w:val="24"/>
                <w:lang w:eastAsia="lt-LT"/>
              </w:rPr>
              <w:t>žinant</w:t>
            </w:r>
            <w:r w:rsidRPr="0067308F">
              <w:rPr>
                <w:sz w:val="24"/>
                <w:szCs w:val="24"/>
                <w:lang w:eastAsia="lt-LT"/>
              </w:rPr>
              <w:t xml:space="preserve"> tėvų </w:t>
            </w:r>
          </w:p>
          <w:p w:rsidR="0067308F" w:rsidRPr="0067308F" w:rsidRDefault="0067308F" w:rsidP="0067308F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l</w:t>
            </w:r>
            <w:r w:rsidRPr="0067308F">
              <w:rPr>
                <w:sz w:val="24"/>
                <w:szCs w:val="24"/>
                <w:lang w:eastAsia="lt-LT"/>
              </w:rPr>
              <w:t>ūkesči</w:t>
            </w:r>
            <w:r>
              <w:rPr>
                <w:sz w:val="24"/>
                <w:szCs w:val="24"/>
                <w:lang w:eastAsia="lt-LT"/>
              </w:rPr>
              <w:t>ų, būtų sunku juos atliepti.</w:t>
            </w:r>
          </w:p>
          <w:p w:rsidR="00262D6D" w:rsidRDefault="00EA780B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Sergančių </w:t>
            </w:r>
            <w:r w:rsidR="00B67BF9">
              <w:rPr>
                <w:sz w:val="24"/>
                <w:szCs w:val="24"/>
              </w:rPr>
              <w:t xml:space="preserve">(turinčių temperatūros ar įtarus infekcinį susirgimą) </w:t>
            </w:r>
            <w:r>
              <w:rPr>
                <w:sz w:val="24"/>
                <w:szCs w:val="24"/>
              </w:rPr>
              <w:t>vaikų lankymo darželyje problema. Ne visi tėvai supranta, kad sergantis ligoniukas turi sveikti namuose, o ne tarp sveikų vaikų.</w:t>
            </w:r>
            <w:r w:rsidR="00B67BF9">
              <w:rPr>
                <w:sz w:val="24"/>
                <w:szCs w:val="24"/>
              </w:rPr>
              <w:t xml:space="preserve"> Kyla kita opi problema: jei vaikui sloga ar kosulys, bet temperatūros nėra, jis gali būti tarp vaikų. </w:t>
            </w:r>
          </w:p>
          <w:p w:rsidR="00262D6D" w:rsidRDefault="00262D6D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Jei neskatinsime</w:t>
            </w:r>
            <w:r w:rsidRPr="00B16912">
              <w:rPr>
                <w:sz w:val="24"/>
                <w:szCs w:val="24"/>
              </w:rPr>
              <w:t xml:space="preserve"> tėvų domėtis vaikų ugdymu, </w:t>
            </w:r>
            <w:r>
              <w:rPr>
                <w:sz w:val="24"/>
                <w:szCs w:val="24"/>
              </w:rPr>
              <w:t xml:space="preserve">pasiekimais, </w:t>
            </w:r>
            <w:r w:rsidRPr="00B16912">
              <w:rPr>
                <w:sz w:val="24"/>
                <w:szCs w:val="24"/>
              </w:rPr>
              <w:t xml:space="preserve">teikiama pagalba šeimoms, vėliau </w:t>
            </w:r>
            <w:r>
              <w:rPr>
                <w:sz w:val="24"/>
                <w:szCs w:val="24"/>
              </w:rPr>
              <w:t xml:space="preserve">bus </w:t>
            </w:r>
            <w:r w:rsidRPr="00B16912">
              <w:rPr>
                <w:sz w:val="24"/>
                <w:szCs w:val="24"/>
              </w:rPr>
              <w:t>sunku įtraukti tėvus į bendrą veiklą</w:t>
            </w:r>
            <w:r>
              <w:rPr>
                <w:sz w:val="24"/>
                <w:szCs w:val="24"/>
              </w:rPr>
              <w:t xml:space="preserve">. </w:t>
            </w:r>
          </w:p>
          <w:p w:rsidR="00262D6D" w:rsidRDefault="00262D6D" w:rsidP="007A1299">
            <w:pPr>
              <w:rPr>
                <w:sz w:val="24"/>
                <w:szCs w:val="24"/>
              </w:rPr>
            </w:pPr>
          </w:p>
          <w:p w:rsidR="00262D6D" w:rsidRPr="00B16912" w:rsidRDefault="00262D6D" w:rsidP="007A1299">
            <w:pPr>
              <w:rPr>
                <w:sz w:val="24"/>
                <w:szCs w:val="24"/>
              </w:rPr>
            </w:pPr>
          </w:p>
          <w:p w:rsidR="00262D6D" w:rsidRPr="00B16912" w:rsidRDefault="00262D6D" w:rsidP="007A12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45B11" w:rsidRPr="002257C3" w:rsidTr="007A129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6D" w:rsidRPr="002257C3" w:rsidRDefault="00262D6D" w:rsidP="007A1299">
            <w:pPr>
              <w:rPr>
                <w:b/>
                <w:bCs/>
                <w:sz w:val="24"/>
                <w:szCs w:val="24"/>
              </w:rPr>
            </w:pPr>
            <w:r w:rsidRPr="002257C3">
              <w:rPr>
                <w:b/>
                <w:bCs/>
                <w:sz w:val="24"/>
                <w:szCs w:val="24"/>
              </w:rPr>
              <w:t>Ištekliai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6D" w:rsidRPr="00F87D72" w:rsidRDefault="00262D6D" w:rsidP="007A1299">
            <w:pPr>
              <w:rPr>
                <w:sz w:val="24"/>
                <w:szCs w:val="24"/>
              </w:rPr>
            </w:pPr>
            <w:r w:rsidRPr="00DD3893">
              <w:rPr>
                <w:sz w:val="24"/>
                <w:szCs w:val="24"/>
              </w:rPr>
              <w:t>Siekiame</w:t>
            </w:r>
            <w:r w:rsidR="00022E56">
              <w:rPr>
                <w:sz w:val="24"/>
                <w:szCs w:val="24"/>
              </w:rPr>
              <w:t xml:space="preserve">, kad darželyje dirbtų kompetentingi pedagogai. </w:t>
            </w:r>
            <w:r w:rsidR="00B67BF9">
              <w:rPr>
                <w:sz w:val="24"/>
                <w:szCs w:val="24"/>
              </w:rPr>
              <w:t xml:space="preserve">Pritraukiami jauni pedagogai, sudaromos sąlygos dirbti ir mokytis. </w:t>
            </w:r>
            <w:r w:rsidR="00022E56">
              <w:rPr>
                <w:sz w:val="24"/>
                <w:szCs w:val="24"/>
              </w:rPr>
              <w:t xml:space="preserve">Siekiame </w:t>
            </w:r>
            <w:r w:rsidRPr="00DD3893">
              <w:rPr>
                <w:sz w:val="24"/>
                <w:szCs w:val="24"/>
              </w:rPr>
              <w:t xml:space="preserve"> efektyviai </w:t>
            </w:r>
            <w:r w:rsidR="0067308F">
              <w:rPr>
                <w:sz w:val="24"/>
                <w:szCs w:val="24"/>
              </w:rPr>
              <w:t>pa</w:t>
            </w:r>
            <w:r w:rsidRPr="00DD3893">
              <w:rPr>
                <w:sz w:val="24"/>
                <w:szCs w:val="24"/>
              </w:rPr>
              <w:t>naudoti intelektinius išteklius</w:t>
            </w:r>
            <w:r w:rsidR="00395AC1">
              <w:rPr>
                <w:sz w:val="24"/>
                <w:szCs w:val="24"/>
              </w:rPr>
              <w:t xml:space="preserve">. </w:t>
            </w:r>
            <w:r w:rsidRPr="00F87D72">
              <w:rPr>
                <w:sz w:val="24"/>
                <w:szCs w:val="24"/>
              </w:rPr>
              <w:t>Tikslingai panaudojamos lėšos pedagogų kvalifikacijai bei vaikų pažintinei veiklai.</w:t>
            </w:r>
          </w:p>
          <w:p w:rsidR="00262D6D" w:rsidRPr="00F87D72" w:rsidRDefault="00262D6D" w:rsidP="007A1299">
            <w:pPr>
              <w:rPr>
                <w:sz w:val="24"/>
                <w:szCs w:val="24"/>
              </w:rPr>
            </w:pPr>
            <w:r w:rsidRPr="00F87D72">
              <w:rPr>
                <w:sz w:val="24"/>
                <w:szCs w:val="24"/>
              </w:rPr>
              <w:t xml:space="preserve"> Pedagogai kvalifikaciją kelia dalyvaudami seminaruose, kursuose, tobulinasi praktinės veiklos stebėjimuose, dalinasi  patirtimi su savo ir kitų įstaigų pedagogais. </w:t>
            </w:r>
          </w:p>
          <w:p w:rsidR="0085250E" w:rsidRDefault="00262D6D" w:rsidP="00395A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D72">
              <w:rPr>
                <w:sz w:val="24"/>
                <w:szCs w:val="24"/>
              </w:rPr>
              <w:t xml:space="preserve">Tikslingai, atsižvelgiant į numatytus prioritetus, strateginį </w:t>
            </w:r>
            <w:r w:rsidR="0067308F">
              <w:rPr>
                <w:sz w:val="24"/>
                <w:szCs w:val="24"/>
              </w:rPr>
              <w:t xml:space="preserve">įstaigos </w:t>
            </w:r>
            <w:r w:rsidRPr="00F87D72">
              <w:rPr>
                <w:sz w:val="24"/>
                <w:szCs w:val="24"/>
              </w:rPr>
              <w:t>planą,</w:t>
            </w:r>
            <w:r w:rsidR="0067308F">
              <w:rPr>
                <w:sz w:val="24"/>
                <w:szCs w:val="24"/>
              </w:rPr>
              <w:t xml:space="preserve"> poreikius</w:t>
            </w:r>
            <w:r w:rsidRPr="00F87D72">
              <w:rPr>
                <w:sz w:val="24"/>
                <w:szCs w:val="24"/>
              </w:rPr>
              <w:t xml:space="preserve"> naudojamos ugdymo</w:t>
            </w:r>
            <w:r w:rsidR="0067308F">
              <w:rPr>
                <w:sz w:val="24"/>
                <w:szCs w:val="24"/>
              </w:rPr>
              <w:t>,</w:t>
            </w:r>
            <w:r w:rsidRPr="00F87D72">
              <w:rPr>
                <w:sz w:val="24"/>
                <w:szCs w:val="24"/>
              </w:rPr>
              <w:t xml:space="preserve"> mokinio krepšelio lėšos bei 2 procentų gauta parama, siekiant gerinti edukacinę aplinką.  </w:t>
            </w:r>
            <w:r w:rsidR="00395AC1">
              <w:rPr>
                <w:sz w:val="24"/>
                <w:szCs w:val="24"/>
              </w:rPr>
              <w:t xml:space="preserve">Techninio personalo kvalifikacijos kėlimas. </w:t>
            </w:r>
          </w:p>
          <w:p w:rsidR="0085250E" w:rsidRDefault="00B67BF9" w:rsidP="00B67B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Mokytojai siekia aukštesnių kvalifikacinių kategorijų. </w:t>
            </w:r>
          </w:p>
          <w:p w:rsidR="00B67BF9" w:rsidRPr="0067308F" w:rsidRDefault="00B67BF9" w:rsidP="00B67B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 skiria papildomą finansavimą santechninių mazgų keitimui.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6D" w:rsidRDefault="0067308F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Naujų žinių semiasi kvalifikuoti, kompetentingi, besidomintys naujovėmis </w:t>
            </w:r>
            <w:r w:rsidR="00262D6D">
              <w:rPr>
                <w:sz w:val="24"/>
                <w:szCs w:val="24"/>
              </w:rPr>
              <w:t xml:space="preserve">pedagogai. </w:t>
            </w:r>
          </w:p>
          <w:p w:rsidR="00022E56" w:rsidRDefault="00022E56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Pedagogų kvalifikacija- pedagogų rankose. Patys turi domėtis naujovėmis, vykstančiais seminarais, patys turi rodyti iniciatyvą dalyvauti juose.</w:t>
            </w:r>
          </w:p>
          <w:p w:rsidR="00226716" w:rsidRPr="002257C3" w:rsidRDefault="002F36F0" w:rsidP="002F3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Nepakankama personalo kompiuterinio raštingumo kompetencija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1" w:rsidRPr="00BF62AD" w:rsidRDefault="00395AC1" w:rsidP="007A12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Pedagogų atlyginimų pakėlimas Vilniaus savivaldybėje </w:t>
            </w:r>
            <w:r w:rsidR="00022E56">
              <w:rPr>
                <w:sz w:val="24"/>
                <w:szCs w:val="24"/>
              </w:rPr>
              <w:t xml:space="preserve">motyvuoja dirbti vis geriau, </w:t>
            </w:r>
            <w:r w:rsidR="00262D6D">
              <w:rPr>
                <w:sz w:val="24"/>
                <w:szCs w:val="24"/>
              </w:rPr>
              <w:t xml:space="preserve">idėjas, </w:t>
            </w:r>
            <w:r w:rsidR="00022E56">
              <w:rPr>
                <w:sz w:val="24"/>
                <w:szCs w:val="24"/>
              </w:rPr>
              <w:t>pritaikyti</w:t>
            </w:r>
            <w:r w:rsidR="00262D6D">
              <w:rPr>
                <w:sz w:val="24"/>
                <w:szCs w:val="24"/>
              </w:rPr>
              <w:t xml:space="preserve"> praktinėje veikloje.</w:t>
            </w:r>
          </w:p>
          <w:p w:rsidR="00262D6D" w:rsidRDefault="00262D6D" w:rsidP="00022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Turime galimybes ir sąlygas kviesti  lektorius</w:t>
            </w:r>
            <w:r w:rsidRPr="002257C3">
              <w:rPr>
                <w:sz w:val="24"/>
                <w:szCs w:val="24"/>
              </w:rPr>
              <w:t>, organizuo</w:t>
            </w:r>
            <w:r>
              <w:rPr>
                <w:sz w:val="24"/>
                <w:szCs w:val="24"/>
              </w:rPr>
              <w:t xml:space="preserve">ti įstaigoje aktualius pedagogams </w:t>
            </w:r>
            <w:r w:rsidRPr="002257C3">
              <w:rPr>
                <w:sz w:val="24"/>
                <w:szCs w:val="24"/>
              </w:rPr>
              <w:t>seminar</w:t>
            </w:r>
            <w:r>
              <w:rPr>
                <w:sz w:val="24"/>
                <w:szCs w:val="24"/>
              </w:rPr>
              <w:t xml:space="preserve">us. </w:t>
            </w:r>
          </w:p>
          <w:p w:rsidR="00262D6D" w:rsidRDefault="00022E56" w:rsidP="007A12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 metais vis labiau džiaugiamės </w:t>
            </w:r>
            <w:r w:rsidR="00262D6D">
              <w:rPr>
                <w:sz w:val="24"/>
                <w:szCs w:val="24"/>
              </w:rPr>
              <w:t>materialinė</w:t>
            </w:r>
            <w:r>
              <w:rPr>
                <w:sz w:val="24"/>
                <w:szCs w:val="24"/>
              </w:rPr>
              <w:t>s</w:t>
            </w:r>
            <w:r w:rsidR="00262D6D">
              <w:rPr>
                <w:sz w:val="24"/>
                <w:szCs w:val="24"/>
              </w:rPr>
              <w:t xml:space="preserve"> bazė</w:t>
            </w:r>
            <w:r>
              <w:rPr>
                <w:sz w:val="24"/>
                <w:szCs w:val="24"/>
              </w:rPr>
              <w:t>s atnaujinimu</w:t>
            </w:r>
            <w:r w:rsidR="00262D6D">
              <w:rPr>
                <w:sz w:val="24"/>
                <w:szCs w:val="24"/>
              </w:rPr>
              <w:t xml:space="preserve">. </w:t>
            </w:r>
          </w:p>
          <w:p w:rsidR="00262D6D" w:rsidRDefault="00262D6D" w:rsidP="007A12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Organizuoti išvažiuojamus seminarus Lenkijoje. </w:t>
            </w:r>
          </w:p>
          <w:p w:rsidR="00262D6D" w:rsidRPr="002257C3" w:rsidRDefault="00262D6D" w:rsidP="007A12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6D" w:rsidRDefault="00262D6D" w:rsidP="007A12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Kvalifikacijai skirtų lėšų neužtenka organizuoti išvažiuojamuosius seminarus. </w:t>
            </w:r>
          </w:p>
          <w:p w:rsidR="00262D6D" w:rsidRDefault="00262D6D" w:rsidP="007A12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57C3">
              <w:rPr>
                <w:sz w:val="24"/>
                <w:szCs w:val="24"/>
              </w:rPr>
              <w:t xml:space="preserve">Stinga investicijų įstaigos renovacijai. </w:t>
            </w:r>
          </w:p>
          <w:p w:rsidR="00262D6D" w:rsidRDefault="00262D6D" w:rsidP="007A12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57C3">
              <w:rPr>
                <w:sz w:val="24"/>
                <w:szCs w:val="24"/>
              </w:rPr>
              <w:t xml:space="preserve">Nėra galimybių tiksliai planuoti finansus, kadangi laiku nepervedami pinigai. </w:t>
            </w:r>
          </w:p>
          <w:p w:rsidR="00262D6D" w:rsidRDefault="00226716" w:rsidP="007A12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67BF9" w:rsidRPr="002257C3" w:rsidRDefault="00B67BF9" w:rsidP="007A12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Sklando mokytojų, švietimo pagalbos specialistų  trūkumas. </w:t>
            </w:r>
          </w:p>
        </w:tc>
      </w:tr>
      <w:tr w:rsidR="00445B11" w:rsidRPr="002257C3" w:rsidTr="007A129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6D" w:rsidRPr="002257C3" w:rsidRDefault="00262D6D" w:rsidP="007A1299">
            <w:pPr>
              <w:rPr>
                <w:b/>
                <w:bCs/>
                <w:sz w:val="24"/>
                <w:szCs w:val="24"/>
              </w:rPr>
            </w:pPr>
            <w:r w:rsidRPr="002257C3">
              <w:rPr>
                <w:b/>
                <w:bCs/>
                <w:sz w:val="24"/>
                <w:szCs w:val="24"/>
              </w:rPr>
              <w:t>Įstaigos valdymas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6D" w:rsidRPr="00F5220D" w:rsidRDefault="00262D6D" w:rsidP="007A1299">
            <w:pPr>
              <w:rPr>
                <w:sz w:val="24"/>
                <w:szCs w:val="24"/>
              </w:rPr>
            </w:pPr>
            <w:r w:rsidRPr="00F5220D">
              <w:rPr>
                <w:sz w:val="24"/>
                <w:szCs w:val="24"/>
              </w:rPr>
              <w:t xml:space="preserve">Direktorė ir pavaduotoja ugdymui nuolat kelia kvalifikaciją kursuose seminaruose, mokymuose, kurie padeda tiesioginiame darbe su pedagogais, tėvais, padeda siekti ugdymo kokybės. </w:t>
            </w:r>
          </w:p>
          <w:p w:rsidR="00262D6D" w:rsidRPr="00F5220D" w:rsidRDefault="00262D6D" w:rsidP="007A1299">
            <w:pPr>
              <w:rPr>
                <w:sz w:val="24"/>
                <w:szCs w:val="24"/>
              </w:rPr>
            </w:pPr>
            <w:r w:rsidRPr="00F5220D">
              <w:rPr>
                <w:sz w:val="24"/>
                <w:szCs w:val="24"/>
              </w:rPr>
              <w:t xml:space="preserve">Direktorė su įstaigos personalu nuolat aptaria, vertina darbo kokybę bei numato būdus darbo kokybės tobulinimui. </w:t>
            </w:r>
          </w:p>
          <w:p w:rsidR="00262D6D" w:rsidRPr="00F5220D" w:rsidRDefault="00262D6D" w:rsidP="007A1299">
            <w:pPr>
              <w:rPr>
                <w:sz w:val="24"/>
                <w:szCs w:val="24"/>
              </w:rPr>
            </w:pPr>
            <w:r w:rsidRPr="00F5220D">
              <w:rPr>
                <w:sz w:val="24"/>
                <w:szCs w:val="24"/>
              </w:rPr>
              <w:t>Įstaigos savivaldos institucijos dalyvauja veiklos planavime bei planų įgyvendinime.</w:t>
            </w:r>
          </w:p>
          <w:p w:rsidR="00262D6D" w:rsidRPr="00F5220D" w:rsidRDefault="00262D6D" w:rsidP="007A1299">
            <w:pPr>
              <w:rPr>
                <w:sz w:val="24"/>
                <w:szCs w:val="24"/>
              </w:rPr>
            </w:pPr>
            <w:r w:rsidRPr="00F5220D">
              <w:rPr>
                <w:sz w:val="24"/>
                <w:szCs w:val="24"/>
              </w:rPr>
              <w:t xml:space="preserve">Vadovo nuostata: įvertinti ir vertinti kiekvieno pedagogo parodytą iniciatyvą  kartu derinti pagrindines veiklos kryptis, būti stipria bendradarbiaujančia komanda. </w:t>
            </w:r>
          </w:p>
          <w:p w:rsidR="00262D6D" w:rsidRPr="00F5220D" w:rsidRDefault="00253023" w:rsidP="007A1299">
            <w:pPr>
              <w:rPr>
                <w:sz w:val="24"/>
                <w:szCs w:val="24"/>
              </w:rPr>
            </w:pPr>
            <w:r w:rsidRPr="00F5220D">
              <w:rPr>
                <w:sz w:val="24"/>
                <w:szCs w:val="24"/>
              </w:rPr>
              <w:t>Suk</w:t>
            </w:r>
            <w:r w:rsidR="00226716">
              <w:rPr>
                <w:sz w:val="24"/>
                <w:szCs w:val="24"/>
              </w:rPr>
              <w:t>urta pedagogų skatinimo sistema: p</w:t>
            </w:r>
            <w:r w:rsidR="00262D6D" w:rsidRPr="00F5220D">
              <w:rPr>
                <w:sz w:val="24"/>
                <w:szCs w:val="24"/>
              </w:rPr>
              <w:t xml:space="preserve">edagogai skatinami </w:t>
            </w:r>
            <w:r w:rsidR="00022E56">
              <w:rPr>
                <w:sz w:val="24"/>
                <w:szCs w:val="24"/>
              </w:rPr>
              <w:t xml:space="preserve">padėka žodžiu, </w:t>
            </w:r>
            <w:r w:rsidR="00262D6D" w:rsidRPr="00F5220D">
              <w:rPr>
                <w:sz w:val="24"/>
                <w:szCs w:val="24"/>
              </w:rPr>
              <w:t>padėkos raštais, diplomais, suvenyrais už dalyvavimą reikšmingoje įstaigai  veikloje darželio, miesto ar respublikos mastu.</w:t>
            </w:r>
          </w:p>
          <w:p w:rsidR="00262D6D" w:rsidRPr="00F5220D" w:rsidRDefault="00262D6D" w:rsidP="007A1299">
            <w:pPr>
              <w:rPr>
                <w:sz w:val="24"/>
                <w:szCs w:val="24"/>
              </w:rPr>
            </w:pPr>
            <w:r w:rsidRPr="00F5220D">
              <w:rPr>
                <w:sz w:val="24"/>
                <w:szCs w:val="24"/>
              </w:rPr>
              <w:t xml:space="preserve">Ypatingas dėmesys skiriamas kasdieninei ugdomajai veiklai. </w:t>
            </w:r>
          </w:p>
          <w:p w:rsidR="00262D6D" w:rsidRPr="00F5220D" w:rsidRDefault="00262D6D" w:rsidP="007A1299">
            <w:pPr>
              <w:rPr>
                <w:sz w:val="24"/>
                <w:szCs w:val="24"/>
              </w:rPr>
            </w:pPr>
            <w:r w:rsidRPr="00F5220D">
              <w:rPr>
                <w:sz w:val="24"/>
                <w:szCs w:val="24"/>
              </w:rPr>
              <w:t>Pedagogai apibendrina savo metų  pedagoginę veiklą, pateikiant  metinės  veiklos a</w:t>
            </w:r>
            <w:r w:rsidR="0013570B">
              <w:rPr>
                <w:sz w:val="24"/>
                <w:szCs w:val="24"/>
              </w:rPr>
              <w:t>taskaitas</w:t>
            </w:r>
            <w:r w:rsidRPr="00F5220D">
              <w:rPr>
                <w:sz w:val="24"/>
                <w:szCs w:val="24"/>
              </w:rPr>
              <w:t xml:space="preserve">; </w:t>
            </w:r>
          </w:p>
          <w:p w:rsidR="00262D6D" w:rsidRPr="00F5220D" w:rsidRDefault="00262D6D" w:rsidP="007A1299">
            <w:pPr>
              <w:rPr>
                <w:sz w:val="24"/>
                <w:szCs w:val="24"/>
              </w:rPr>
            </w:pPr>
            <w:r w:rsidRPr="00F5220D">
              <w:rPr>
                <w:sz w:val="24"/>
                <w:szCs w:val="24"/>
              </w:rPr>
              <w:t>Įvertinam</w:t>
            </w:r>
            <w:r w:rsidR="0013570B">
              <w:rPr>
                <w:sz w:val="24"/>
                <w:szCs w:val="24"/>
              </w:rPr>
              <w:t>as metinės veiklos</w:t>
            </w:r>
            <w:r w:rsidR="00253023">
              <w:rPr>
                <w:sz w:val="24"/>
                <w:szCs w:val="24"/>
              </w:rPr>
              <w:t>, strateginio plano programų vykdymas</w:t>
            </w:r>
            <w:r w:rsidR="0013570B">
              <w:rPr>
                <w:sz w:val="24"/>
                <w:szCs w:val="24"/>
              </w:rPr>
              <w:t xml:space="preserve">. </w:t>
            </w:r>
            <w:r w:rsidRPr="00F5220D">
              <w:rPr>
                <w:sz w:val="24"/>
                <w:szCs w:val="24"/>
              </w:rPr>
              <w:t xml:space="preserve"> </w:t>
            </w:r>
          </w:p>
          <w:p w:rsidR="00262D6D" w:rsidRPr="00F5220D" w:rsidRDefault="00262D6D" w:rsidP="007A1299">
            <w:pPr>
              <w:rPr>
                <w:sz w:val="24"/>
                <w:szCs w:val="24"/>
              </w:rPr>
            </w:pPr>
            <w:r w:rsidRPr="00F5220D">
              <w:rPr>
                <w:sz w:val="24"/>
                <w:szCs w:val="24"/>
              </w:rPr>
              <w:t>Inicijuojama bei koordinuojama pedagogų veikla, kuriamos darbo grupės, siekiama, kad pedagogai keltų kvalifikaciją ne tik Lietuvoje, bet ir tarptautiniuo</w:t>
            </w:r>
            <w:r w:rsidR="00253023">
              <w:rPr>
                <w:sz w:val="24"/>
                <w:szCs w:val="24"/>
              </w:rPr>
              <w:t xml:space="preserve">se seminaruose bei dalintųsi įgyta patirtimi. </w:t>
            </w:r>
          </w:p>
          <w:p w:rsidR="00262D6D" w:rsidRPr="007E483B" w:rsidRDefault="00262D6D" w:rsidP="0013570B">
            <w:pPr>
              <w:rPr>
                <w:color w:val="FF0000"/>
                <w:sz w:val="24"/>
                <w:szCs w:val="24"/>
              </w:rPr>
            </w:pPr>
            <w:r w:rsidRPr="00F5220D">
              <w:rPr>
                <w:sz w:val="24"/>
                <w:szCs w:val="24"/>
              </w:rPr>
              <w:t>Kilusios problemos sprendžiamos, jų neatidėliojant, ieškant efektyviausių</w:t>
            </w:r>
            <w:r w:rsidR="0013570B">
              <w:rPr>
                <w:sz w:val="24"/>
                <w:szCs w:val="24"/>
              </w:rPr>
              <w:t xml:space="preserve"> </w:t>
            </w:r>
            <w:r w:rsidR="0013570B" w:rsidRPr="00F5220D">
              <w:rPr>
                <w:sz w:val="24"/>
                <w:szCs w:val="24"/>
              </w:rPr>
              <w:t>sprendimo</w:t>
            </w:r>
            <w:r w:rsidRPr="00F5220D">
              <w:rPr>
                <w:sz w:val="24"/>
                <w:szCs w:val="24"/>
              </w:rPr>
              <w:t xml:space="preserve"> būdų</w:t>
            </w:r>
            <w:r w:rsidRPr="007E483B">
              <w:rPr>
                <w:color w:val="FF0000"/>
                <w:sz w:val="24"/>
                <w:szCs w:val="24"/>
              </w:rPr>
              <w:t xml:space="preserve">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6D" w:rsidRDefault="00262D6D" w:rsidP="007A1299">
            <w:pPr>
              <w:rPr>
                <w:sz w:val="24"/>
                <w:szCs w:val="24"/>
              </w:rPr>
            </w:pPr>
            <w:r w:rsidRPr="002257C3">
              <w:rPr>
                <w:sz w:val="24"/>
                <w:szCs w:val="24"/>
              </w:rPr>
              <w:t xml:space="preserve">Trūksta pedagogų pasidalinimo </w:t>
            </w:r>
            <w:r>
              <w:rPr>
                <w:sz w:val="24"/>
                <w:szCs w:val="24"/>
              </w:rPr>
              <w:t xml:space="preserve">praktine darbo </w:t>
            </w:r>
            <w:r w:rsidRPr="002257C3">
              <w:rPr>
                <w:sz w:val="24"/>
                <w:szCs w:val="24"/>
              </w:rPr>
              <w:t xml:space="preserve">patirtimi, </w:t>
            </w:r>
            <w:r>
              <w:rPr>
                <w:sz w:val="24"/>
                <w:szCs w:val="24"/>
              </w:rPr>
              <w:t xml:space="preserve">taip pat ir teorinėmis žiniomis, </w:t>
            </w:r>
            <w:r w:rsidRPr="002257C3">
              <w:rPr>
                <w:sz w:val="24"/>
                <w:szCs w:val="24"/>
              </w:rPr>
              <w:t>įgyt</w:t>
            </w:r>
            <w:r>
              <w:rPr>
                <w:sz w:val="24"/>
                <w:szCs w:val="24"/>
              </w:rPr>
              <w:t>omis</w:t>
            </w:r>
            <w:r w:rsidRPr="002257C3">
              <w:rPr>
                <w:sz w:val="24"/>
                <w:szCs w:val="24"/>
              </w:rPr>
              <w:t xml:space="preserve"> teoriniuose seminaruose. </w:t>
            </w:r>
          </w:p>
          <w:p w:rsidR="00262D6D" w:rsidRDefault="00262D6D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Neradimas bendros kalbos su tėvais, komprosimų nepriėmimas, kai kuriose grupėse perkeliamas ant įstaigos vadovo pečių. </w:t>
            </w:r>
          </w:p>
          <w:p w:rsidR="0013570B" w:rsidRPr="002257C3" w:rsidRDefault="0013570B" w:rsidP="00226716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6D" w:rsidRPr="00445B11" w:rsidRDefault="00262D6D" w:rsidP="00445B11">
            <w:pPr>
              <w:jc w:val="both"/>
              <w:rPr>
                <w:sz w:val="24"/>
                <w:szCs w:val="24"/>
                <w:lang w:val="pt-BR"/>
              </w:rPr>
            </w:pPr>
            <w:r w:rsidRPr="002257C3">
              <w:rPr>
                <w:sz w:val="24"/>
                <w:szCs w:val="24"/>
              </w:rPr>
              <w:t>Pedagogų darbo patirties pasidalinimas per metodinius pasitarimus, stebint kitų pedagogų veiklą, aptariant</w:t>
            </w:r>
            <w:r>
              <w:rPr>
                <w:sz w:val="24"/>
                <w:szCs w:val="24"/>
              </w:rPr>
              <w:t>, tuo pačiu tobulinant a</w:t>
            </w:r>
            <w:r>
              <w:rPr>
                <w:sz w:val="24"/>
                <w:szCs w:val="24"/>
                <w:lang w:val="pt-BR"/>
              </w:rPr>
              <w:t>nalizavimo įgūdžius.</w:t>
            </w:r>
          </w:p>
          <w:p w:rsidR="00262D6D" w:rsidRPr="00081335" w:rsidRDefault="00262D6D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Turime galimybę tiek vadovai, tiek </w:t>
            </w:r>
            <w:r w:rsidRPr="00081335">
              <w:rPr>
                <w:sz w:val="24"/>
                <w:szCs w:val="24"/>
              </w:rPr>
              <w:t>pedagoga</w:t>
            </w:r>
            <w:r>
              <w:rPr>
                <w:sz w:val="24"/>
                <w:szCs w:val="24"/>
              </w:rPr>
              <w:t>i</w:t>
            </w:r>
            <w:r w:rsidRPr="00081335">
              <w:rPr>
                <w:sz w:val="24"/>
                <w:szCs w:val="24"/>
              </w:rPr>
              <w:t xml:space="preserve"> kelti kvalifikaciją užsienyje</w:t>
            </w:r>
            <w:r w:rsidR="00445B11">
              <w:rPr>
                <w:sz w:val="24"/>
                <w:szCs w:val="24"/>
              </w:rPr>
              <w:t>- Lenkijoje.</w:t>
            </w:r>
            <w:r>
              <w:rPr>
                <w:sz w:val="24"/>
                <w:szCs w:val="24"/>
              </w:rPr>
              <w:t xml:space="preserve"> </w:t>
            </w:r>
          </w:p>
          <w:p w:rsidR="00262D6D" w:rsidRDefault="00262D6D" w:rsidP="00445B11">
            <w:pPr>
              <w:jc w:val="both"/>
              <w:rPr>
                <w:sz w:val="24"/>
                <w:szCs w:val="24"/>
                <w:lang w:val="pt-BR"/>
              </w:rPr>
            </w:pPr>
            <w:r w:rsidRPr="00081335">
              <w:rPr>
                <w:sz w:val="24"/>
                <w:szCs w:val="24"/>
                <w:lang w:val="pt-BR"/>
              </w:rPr>
              <w:t>Įstaigos veiklą gerinti, remiantis stiprybėmis.</w:t>
            </w:r>
          </w:p>
          <w:p w:rsidR="00262D6D" w:rsidRPr="002257C3" w:rsidRDefault="00445B11" w:rsidP="007A1299">
            <w:pPr>
              <w:autoSpaceDE w:val="0"/>
              <w:autoSpaceDN w:val="0"/>
              <w:adjustRightInd w:val="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Pedagogus skatinti ir piniginėmis premijomis, ne tik </w:t>
            </w:r>
            <w:r w:rsidR="00262D6D">
              <w:rPr>
                <w:sz w:val="24"/>
                <w:szCs w:val="24"/>
                <w:lang w:val="pt-BR"/>
              </w:rPr>
              <w:t xml:space="preserve">įvairiomis </w:t>
            </w:r>
            <w:r>
              <w:rPr>
                <w:sz w:val="24"/>
                <w:szCs w:val="24"/>
                <w:lang w:val="pt-BR"/>
              </w:rPr>
              <w:t xml:space="preserve">kitomis </w:t>
            </w:r>
            <w:r w:rsidR="00262D6D">
              <w:rPr>
                <w:sz w:val="24"/>
                <w:szCs w:val="24"/>
                <w:lang w:val="pt-BR"/>
              </w:rPr>
              <w:t>priemonėmis: padėkomis,  diplomais</w:t>
            </w:r>
            <w:r>
              <w:rPr>
                <w:sz w:val="24"/>
                <w:szCs w:val="24"/>
                <w:lang w:val="pt-BR"/>
              </w:rPr>
              <w:t xml:space="preserve">.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6D" w:rsidRDefault="00262D6D" w:rsidP="00226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 visi</w:t>
            </w:r>
            <w:r w:rsidR="00BB5960">
              <w:rPr>
                <w:sz w:val="24"/>
                <w:szCs w:val="24"/>
              </w:rPr>
              <w:t xml:space="preserve">ems pedagogams </w:t>
            </w:r>
            <w:r w:rsidR="004463A4">
              <w:rPr>
                <w:sz w:val="24"/>
                <w:szCs w:val="24"/>
              </w:rPr>
              <w:t xml:space="preserve">vienodai gerai </w:t>
            </w:r>
            <w:r w:rsidR="00BB5960">
              <w:rPr>
                <w:sz w:val="24"/>
                <w:szCs w:val="24"/>
              </w:rPr>
              <w:t>sekasi dalyvauti metinio veiklos plano</w:t>
            </w:r>
            <w:r>
              <w:rPr>
                <w:sz w:val="24"/>
                <w:szCs w:val="24"/>
              </w:rPr>
              <w:t xml:space="preserve">  kūri</w:t>
            </w:r>
            <w:r w:rsidR="00B67BF9">
              <w:rPr>
                <w:sz w:val="24"/>
                <w:szCs w:val="24"/>
              </w:rPr>
              <w:t xml:space="preserve">me, tikslų, prioritetų numatyme ir įgyvendinime. </w:t>
            </w:r>
            <w:r w:rsidR="004463A4">
              <w:rPr>
                <w:sz w:val="24"/>
                <w:szCs w:val="24"/>
              </w:rPr>
              <w:t xml:space="preserve"> </w:t>
            </w:r>
          </w:p>
          <w:p w:rsidR="00226716" w:rsidRPr="002257C3" w:rsidRDefault="00226716" w:rsidP="00226716">
            <w:pPr>
              <w:rPr>
                <w:sz w:val="24"/>
                <w:szCs w:val="24"/>
              </w:rPr>
            </w:pPr>
          </w:p>
        </w:tc>
      </w:tr>
    </w:tbl>
    <w:p w:rsidR="00262D6D" w:rsidRDefault="00262D6D" w:rsidP="00262D6D">
      <w:pPr>
        <w:spacing w:line="360" w:lineRule="auto"/>
        <w:jc w:val="both"/>
        <w:rPr>
          <w:sz w:val="24"/>
          <w:szCs w:val="24"/>
        </w:rPr>
      </w:pPr>
    </w:p>
    <w:p w:rsidR="00262D6D" w:rsidRPr="002257C3" w:rsidRDefault="00262D6D" w:rsidP="00262D6D">
      <w:pPr>
        <w:spacing w:line="360" w:lineRule="auto"/>
        <w:jc w:val="both"/>
        <w:rPr>
          <w:sz w:val="24"/>
          <w:szCs w:val="24"/>
        </w:rPr>
      </w:pPr>
    </w:p>
    <w:p w:rsidR="00262D6D" w:rsidRDefault="00DD3B9F" w:rsidP="00C73C3E">
      <w:pPr>
        <w:spacing w:line="360" w:lineRule="auto"/>
        <w:ind w:left="129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262D6D" w:rsidRPr="002257C3">
        <w:rPr>
          <w:b/>
          <w:bCs/>
          <w:sz w:val="24"/>
          <w:szCs w:val="24"/>
        </w:rPr>
        <w:t>Svarbiausi  pasiekimai praėjusiais mokslo metais (parodos, konkursai ir t.t. )</w:t>
      </w:r>
    </w:p>
    <w:p w:rsidR="00262D6D" w:rsidRDefault="00262D6D" w:rsidP="00262D6D">
      <w:pPr>
        <w:spacing w:line="360" w:lineRule="auto"/>
        <w:ind w:left="1298"/>
        <w:jc w:val="both"/>
        <w:rPr>
          <w:b/>
          <w:bCs/>
          <w:sz w:val="24"/>
          <w:szCs w:val="24"/>
        </w:rPr>
      </w:pPr>
    </w:p>
    <w:p w:rsidR="004A0AE9" w:rsidRDefault="004A0AE9" w:rsidP="00A525B6">
      <w:pPr>
        <w:pStyle w:val="ListParagraph"/>
        <w:numPr>
          <w:ilvl w:val="0"/>
          <w:numId w:val="16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Estijos mokytojų delegacijos priėmimas, pasidalinimas gerąja patirtimi, kaip ugdomi tautinių mažumų vaikai lietuvių kalbos gebėjimų. Parengtas straipsnis „Švieitmo naujienose“. </w:t>
      </w:r>
    </w:p>
    <w:p w:rsidR="004A0AE9" w:rsidRPr="004A0AE9" w:rsidRDefault="004A0AE9" w:rsidP="000B2218">
      <w:pPr>
        <w:pStyle w:val="ListParagraph"/>
        <w:numPr>
          <w:ilvl w:val="0"/>
          <w:numId w:val="16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Lietuvos šimtmečiui vykę renginiai, projektai „Lietuva“,</w:t>
      </w:r>
      <w:r w:rsidR="00A75F89">
        <w:rPr>
          <w:rFonts w:ascii="Times New Roman" w:hAnsi="Times New Roman"/>
          <w:sz w:val="24"/>
          <w:szCs w:val="24"/>
        </w:rPr>
        <w:t xml:space="preserve"> akcijos „Šimtas mažų širdelių </w:t>
      </w:r>
      <w:r w:rsidR="00A75F89">
        <w:rPr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tūkstančiui Lietuvos vaikelių“, iniciatyvos „Šimtas žodžių L</w:t>
      </w:r>
      <w:r w:rsidR="00A75F89">
        <w:rPr>
          <w:rFonts w:ascii="Times New Roman" w:hAnsi="Times New Roman"/>
          <w:sz w:val="24"/>
          <w:szCs w:val="24"/>
        </w:rPr>
        <w:t xml:space="preserve">ietuvai, </w:t>
      </w:r>
      <w:r w:rsidRPr="004A0AE9">
        <w:rPr>
          <w:rFonts w:ascii="Times New Roman" w:hAnsi="Times New Roman"/>
          <w:sz w:val="24"/>
          <w:szCs w:val="24"/>
        </w:rPr>
        <w:t xml:space="preserve"> projektas „Gamta įvairiais metų laikais ir mes“.</w:t>
      </w:r>
    </w:p>
    <w:p w:rsidR="00A525B6" w:rsidRDefault="004A0AE9" w:rsidP="00A525B6">
      <w:pPr>
        <w:pStyle w:val="ListParagraph"/>
        <w:numPr>
          <w:ilvl w:val="0"/>
          <w:numId w:val="16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Vilniui </w:t>
      </w:r>
      <w:r w:rsidR="00A75F89">
        <w:rPr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695, švęskime visi</w:t>
      </w:r>
      <w:r>
        <w:rPr>
          <w:rFonts w:ascii="Times New Roman" w:hAnsi="Times New Roman"/>
          <w:sz w:val="24"/>
          <w:szCs w:val="24"/>
          <w:lang w:val="ru-RU"/>
        </w:rPr>
        <w:t>!</w:t>
      </w:r>
    </w:p>
    <w:p w:rsidR="00A525B6" w:rsidRDefault="00DD3B9F" w:rsidP="00DD3B9F">
      <w:pPr>
        <w:pStyle w:val="ListParagraph"/>
        <w:numPr>
          <w:ilvl w:val="0"/>
          <w:numId w:val="16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0B39ED">
        <w:rPr>
          <w:rFonts w:ascii="Times New Roman" w:hAnsi="Times New Roman"/>
          <w:sz w:val="24"/>
          <w:szCs w:val="24"/>
        </w:rPr>
        <w:t>Šv.</w:t>
      </w:r>
      <w:r w:rsidR="0050726D">
        <w:rPr>
          <w:rFonts w:ascii="Times New Roman" w:hAnsi="Times New Roman"/>
          <w:sz w:val="24"/>
          <w:szCs w:val="24"/>
        </w:rPr>
        <w:t xml:space="preserve"> Mikalojaus diena</w:t>
      </w:r>
      <w:r w:rsidRPr="000B39ED">
        <w:rPr>
          <w:rFonts w:ascii="Times New Roman" w:hAnsi="Times New Roman"/>
          <w:sz w:val="24"/>
          <w:szCs w:val="24"/>
        </w:rPr>
        <w:t xml:space="preserve">. </w:t>
      </w:r>
    </w:p>
    <w:p w:rsidR="0050726D" w:rsidRDefault="0050726D" w:rsidP="00DD3B9F">
      <w:pPr>
        <w:pStyle w:val="ListParagraph"/>
        <w:numPr>
          <w:ilvl w:val="0"/>
          <w:numId w:val="16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Darželio projektas „Velykinė skrybėlaitė“, „Skrybėlė mamytei“. </w:t>
      </w:r>
    </w:p>
    <w:p w:rsidR="00C73C3E" w:rsidRDefault="00C73C3E" w:rsidP="00DD3B9F">
      <w:pPr>
        <w:pStyle w:val="ListParagraph"/>
        <w:numPr>
          <w:ilvl w:val="0"/>
          <w:numId w:val="16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Įsigytos interaktyvios grindys vaikų judesių, koordinacijos, mąstymo lavinimui.</w:t>
      </w:r>
    </w:p>
    <w:p w:rsidR="00C73C3E" w:rsidRDefault="00C73C3E" w:rsidP="00DD3B9F">
      <w:pPr>
        <w:pStyle w:val="ListParagraph"/>
        <w:numPr>
          <w:ilvl w:val="0"/>
          <w:numId w:val="16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Atnaujinta priešmokyklinio ugdymo grupė, įsigyti nauji baldai, priemonės, interaktyvi lenta.</w:t>
      </w:r>
    </w:p>
    <w:p w:rsidR="00C73C3E" w:rsidRDefault="00C73C3E" w:rsidP="00DD3B9F">
      <w:pPr>
        <w:pStyle w:val="ListParagraph"/>
        <w:numPr>
          <w:ilvl w:val="0"/>
          <w:numId w:val="16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Atnaujinta sporto salė, keramikos studija.</w:t>
      </w:r>
      <w:r w:rsidR="000B2218">
        <w:rPr>
          <w:rFonts w:ascii="Times New Roman" w:hAnsi="Times New Roman"/>
          <w:sz w:val="24"/>
          <w:szCs w:val="24"/>
        </w:rPr>
        <w:t xml:space="preserve">   </w:t>
      </w:r>
    </w:p>
    <w:p w:rsidR="00C73C3E" w:rsidRPr="00DD3B9F" w:rsidRDefault="002F296D" w:rsidP="00C73C3E">
      <w:pPr>
        <w:pStyle w:val="ListParagraph"/>
        <w:spacing w:after="20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262D6D" w:rsidRPr="00D979D4" w:rsidRDefault="00262D6D" w:rsidP="00262D6D">
      <w:pPr>
        <w:pStyle w:val="ListParagraph"/>
        <w:spacing w:after="200"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D979D4">
        <w:rPr>
          <w:rFonts w:ascii="Times New Roman" w:hAnsi="Times New Roman"/>
          <w:b/>
          <w:sz w:val="24"/>
          <w:szCs w:val="24"/>
        </w:rPr>
        <w:t xml:space="preserve">Be tradicinių renginių, švenčių dalyvaujame </w:t>
      </w:r>
    </w:p>
    <w:p w:rsidR="00262D6D" w:rsidRPr="00D979D4" w:rsidRDefault="00262D6D" w:rsidP="00262D6D">
      <w:pPr>
        <w:pStyle w:val="ListParagraph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D979D4">
        <w:rPr>
          <w:rFonts w:ascii="Times New Roman" w:hAnsi="Times New Roman"/>
          <w:b/>
          <w:sz w:val="24"/>
          <w:szCs w:val="24"/>
        </w:rPr>
        <w:t xml:space="preserve">.1. įvairiuose renginiuose, projektuose, konkursuose, festivaliuose miesto mastu bei respublikos mastu. </w:t>
      </w:r>
    </w:p>
    <w:p w:rsidR="00262D6D" w:rsidRDefault="00262D6D" w:rsidP="00262D6D">
      <w:pPr>
        <w:pStyle w:val="ListParagraph"/>
        <w:numPr>
          <w:ilvl w:val="2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C052BF">
        <w:rPr>
          <w:rFonts w:ascii="Times New Roman" w:hAnsi="Times New Roman"/>
          <w:sz w:val="24"/>
          <w:szCs w:val="24"/>
        </w:rPr>
        <w:t>yriausi mūsų vaikai dalyvavo tarptautinėje „</w:t>
      </w:r>
      <w:r w:rsidRPr="00DB2E78">
        <w:rPr>
          <w:rFonts w:ascii="Times New Roman" w:hAnsi="Times New Roman"/>
          <w:sz w:val="24"/>
          <w:szCs w:val="24"/>
        </w:rPr>
        <w:t>Zipio draugų“</w:t>
      </w:r>
      <w:r w:rsidRPr="00C052BF">
        <w:rPr>
          <w:rFonts w:ascii="Times New Roman" w:hAnsi="Times New Roman"/>
          <w:sz w:val="24"/>
          <w:szCs w:val="24"/>
        </w:rPr>
        <w:t xml:space="preserve"> programoje</w:t>
      </w:r>
      <w:r w:rsidR="00A525B6">
        <w:rPr>
          <w:rFonts w:ascii="Times New Roman" w:hAnsi="Times New Roman"/>
          <w:sz w:val="24"/>
          <w:szCs w:val="24"/>
        </w:rPr>
        <w:t>;</w:t>
      </w:r>
    </w:p>
    <w:p w:rsidR="00AE1AA8" w:rsidRDefault="00AE1AA8" w:rsidP="00262D6D">
      <w:pPr>
        <w:pStyle w:val="ListParagraph"/>
        <w:numPr>
          <w:ilvl w:val="2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tarptautiniame projekte „Oranžinio traukinio kelionė“. </w:t>
      </w:r>
      <w:r w:rsidR="004A0AE9">
        <w:rPr>
          <w:rFonts w:ascii="Times New Roman" w:hAnsi="Times New Roman"/>
          <w:sz w:val="24"/>
          <w:szCs w:val="24"/>
        </w:rPr>
        <w:t xml:space="preserve">Parengtas straipsnis. </w:t>
      </w:r>
    </w:p>
    <w:p w:rsidR="004A0AE9" w:rsidRDefault="004A0AE9" w:rsidP="00262D6D">
      <w:pPr>
        <w:pStyle w:val="ListParagraph"/>
        <w:numPr>
          <w:ilvl w:val="2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Respublikiniame prjekte „Arbatinuko kelionė per Lietuvą“. </w:t>
      </w:r>
    </w:p>
    <w:p w:rsidR="004A0AE9" w:rsidRDefault="004A0AE9" w:rsidP="00262D6D">
      <w:pPr>
        <w:pStyle w:val="ListParagraph"/>
        <w:numPr>
          <w:ilvl w:val="2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Konkurse „Kalėdų spalvos“ </w:t>
      </w:r>
    </w:p>
    <w:p w:rsidR="004A0AE9" w:rsidRDefault="004A0AE9" w:rsidP="00262D6D">
      <w:pPr>
        <w:pStyle w:val="ListParagraph"/>
        <w:numPr>
          <w:ilvl w:val="2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0AE9">
        <w:rPr>
          <w:rFonts w:ascii="Times New Roman" w:hAnsi="Times New Roman"/>
          <w:sz w:val="24"/>
          <w:szCs w:val="24"/>
        </w:rPr>
        <w:t>Respublikiniame renginyje „Mažutė meilė“</w:t>
      </w:r>
    </w:p>
    <w:p w:rsidR="0050726D" w:rsidRDefault="0050726D" w:rsidP="00262D6D">
      <w:pPr>
        <w:pStyle w:val="ListParagraph"/>
        <w:numPr>
          <w:ilvl w:val="2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Projekte „Gyvasis tautos žiedas“</w:t>
      </w:r>
    </w:p>
    <w:p w:rsidR="0050726D" w:rsidRDefault="0050726D" w:rsidP="00262D6D">
      <w:pPr>
        <w:pStyle w:val="ListParagraph"/>
        <w:numPr>
          <w:ilvl w:val="2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Socialinėje iniciatyvoje „Milijonas ąžuolų Lietuvai“</w:t>
      </w:r>
    </w:p>
    <w:p w:rsidR="0050726D" w:rsidRDefault="0050726D" w:rsidP="00262D6D">
      <w:pPr>
        <w:pStyle w:val="ListParagraph"/>
        <w:numPr>
          <w:ilvl w:val="2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Tarptautiniame projekte „Priešmokyklinukai myli gamtą“</w:t>
      </w:r>
    </w:p>
    <w:p w:rsidR="00C76F27" w:rsidRPr="00EA1EA2" w:rsidRDefault="0050726D" w:rsidP="00EA1EA2">
      <w:pPr>
        <w:pStyle w:val="ListParagraph"/>
        <w:numPr>
          <w:ilvl w:val="2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A1EA2">
        <w:rPr>
          <w:rFonts w:ascii="Times New Roman" w:hAnsi="Times New Roman"/>
          <w:sz w:val="24"/>
          <w:szCs w:val="24"/>
        </w:rPr>
        <w:t>Festivalyje</w:t>
      </w:r>
      <w:r w:rsidR="00262D6D" w:rsidRPr="00EA1EA2">
        <w:rPr>
          <w:rFonts w:ascii="Times New Roman" w:hAnsi="Times New Roman"/>
          <w:sz w:val="24"/>
          <w:szCs w:val="24"/>
        </w:rPr>
        <w:t>: „Pasakėlė iš vaikiškos knygų lentynėlės“</w:t>
      </w:r>
      <w:r w:rsidR="00A525B6" w:rsidRPr="00EA1EA2">
        <w:rPr>
          <w:rFonts w:ascii="Times New Roman" w:hAnsi="Times New Roman"/>
          <w:sz w:val="24"/>
          <w:szCs w:val="24"/>
        </w:rPr>
        <w:t xml:space="preserve">. </w:t>
      </w:r>
    </w:p>
    <w:p w:rsidR="00262D6D" w:rsidRPr="00C20741" w:rsidRDefault="00262D6D" w:rsidP="0050726D">
      <w:pPr>
        <w:spacing w:line="360" w:lineRule="auto"/>
        <w:ind w:left="1298"/>
        <w:jc w:val="both"/>
        <w:rPr>
          <w:b/>
          <w:bCs/>
          <w:sz w:val="24"/>
          <w:szCs w:val="24"/>
        </w:rPr>
      </w:pPr>
      <w:r w:rsidRPr="00C20741">
        <w:rPr>
          <w:b/>
          <w:bCs/>
          <w:sz w:val="24"/>
          <w:szCs w:val="24"/>
        </w:rPr>
        <w:t>Didžiausios problemos, su kuriomis susidūrė įstaiga praėjusiais mokslo metais.</w:t>
      </w:r>
    </w:p>
    <w:p w:rsidR="0026128A" w:rsidRDefault="0026128A" w:rsidP="0026128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Daugėja vaikų su alergija, kyla klausimas: kaip organizuoti maitinimą.</w:t>
      </w:r>
    </w:p>
    <w:p w:rsidR="0026128A" w:rsidRDefault="0026128A" w:rsidP="0026128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6128A">
        <w:rPr>
          <w:rFonts w:ascii="Times New Roman" w:hAnsi="Times New Roman"/>
          <w:bCs/>
          <w:sz w:val="24"/>
          <w:szCs w:val="24"/>
        </w:rPr>
        <w:t xml:space="preserve">Pagausėjo vaikų, turinčių elgesio sutrikimų. </w:t>
      </w:r>
      <w:r>
        <w:rPr>
          <w:rFonts w:ascii="Times New Roman" w:hAnsi="Times New Roman"/>
          <w:bCs/>
          <w:sz w:val="24"/>
          <w:szCs w:val="24"/>
        </w:rPr>
        <w:t>Ne visi tėvai nori pripažinti vaiko problemą,</w:t>
      </w:r>
      <w:r w:rsidRPr="0026128A">
        <w:rPr>
          <w:rFonts w:ascii="Times New Roman" w:hAnsi="Times New Roman"/>
          <w:bCs/>
          <w:sz w:val="24"/>
          <w:szCs w:val="24"/>
        </w:rPr>
        <w:t xml:space="preserve"> ne</w:t>
      </w:r>
      <w:r>
        <w:rPr>
          <w:rFonts w:ascii="Times New Roman" w:hAnsi="Times New Roman"/>
          <w:bCs/>
          <w:sz w:val="24"/>
          <w:szCs w:val="24"/>
        </w:rPr>
        <w:t>sutinka</w:t>
      </w:r>
      <w:r w:rsidRPr="0026128A">
        <w:rPr>
          <w:rFonts w:ascii="Times New Roman" w:hAnsi="Times New Roman"/>
          <w:bCs/>
          <w:sz w:val="24"/>
          <w:szCs w:val="24"/>
        </w:rPr>
        <w:t xml:space="preserve"> kreiptis į tarnybas</w:t>
      </w:r>
      <w:r>
        <w:rPr>
          <w:rFonts w:ascii="Times New Roman" w:hAnsi="Times New Roman"/>
          <w:bCs/>
          <w:sz w:val="24"/>
          <w:szCs w:val="24"/>
        </w:rPr>
        <w:t xml:space="preserve">, įstaiga siekia suteikti reikalingą pagalbą vaikui, kurią rekomenduotų specialistai. </w:t>
      </w:r>
    </w:p>
    <w:p w:rsidR="00AB6136" w:rsidRPr="00EA1EA2" w:rsidRDefault="00AB6136" w:rsidP="00EA1EA2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B6136">
        <w:rPr>
          <w:rFonts w:ascii="Times New Roman" w:hAnsi="Times New Roman"/>
          <w:sz w:val="24"/>
          <w:szCs w:val="24"/>
          <w:lang w:eastAsia="lt-LT"/>
        </w:rPr>
        <w:t>Neturime specialiojo pedagogo</w:t>
      </w:r>
      <w:r>
        <w:rPr>
          <w:rFonts w:ascii="Times New Roman" w:hAnsi="Times New Roman"/>
          <w:sz w:val="24"/>
          <w:szCs w:val="24"/>
          <w:lang w:eastAsia="lt-LT"/>
        </w:rPr>
        <w:t xml:space="preserve">. </w:t>
      </w:r>
    </w:p>
    <w:p w:rsidR="00262D6D" w:rsidRPr="00AB6136" w:rsidRDefault="00AB6136" w:rsidP="00AB6136">
      <w:pPr>
        <w:pStyle w:val="ListParagraph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262D6D" w:rsidRPr="00AB6136">
        <w:rPr>
          <w:rFonts w:ascii="Times New Roman" w:hAnsi="Times New Roman"/>
          <w:b/>
          <w:sz w:val="24"/>
          <w:szCs w:val="24"/>
        </w:rPr>
        <w:t>Problemos, kurias reikėjo spręsti:</w:t>
      </w:r>
    </w:p>
    <w:p w:rsidR="00262D6D" w:rsidRDefault="00A75F89" w:rsidP="00262D6D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Lieka aktuali problema </w:t>
      </w:r>
      <w:r>
        <w:rPr>
          <w:sz w:val="24"/>
          <w:szCs w:val="24"/>
        </w:rPr>
        <w:t>–</w:t>
      </w:r>
      <w:r w:rsidR="00DD3B9F">
        <w:rPr>
          <w:rFonts w:ascii="Times New Roman" w:hAnsi="Times New Roman"/>
          <w:sz w:val="24"/>
          <w:szCs w:val="24"/>
        </w:rPr>
        <w:t xml:space="preserve"> mokestis už darželį: susidaro skolos.</w:t>
      </w:r>
      <w:r w:rsidR="00262D6D" w:rsidRPr="00C20741">
        <w:rPr>
          <w:rFonts w:ascii="Times New Roman" w:hAnsi="Times New Roman"/>
          <w:sz w:val="24"/>
          <w:szCs w:val="24"/>
        </w:rPr>
        <w:t xml:space="preserve"> (maitinimo ir   ugdymo paslaugas);</w:t>
      </w:r>
    </w:p>
    <w:p w:rsidR="0026128A" w:rsidRDefault="0026128A" w:rsidP="00262D6D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Dėl vaikų su alergija maitinimo organizavimo.</w:t>
      </w:r>
    </w:p>
    <w:p w:rsidR="0026128A" w:rsidRDefault="0026128A" w:rsidP="00262D6D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Dėl vaikų, turinčių elgesio sunkumų.</w:t>
      </w:r>
    </w:p>
    <w:p w:rsidR="00262D6D" w:rsidRDefault="00262D6D" w:rsidP="00262D6D">
      <w:pPr>
        <w:rPr>
          <w:b/>
          <w:bCs/>
          <w:sz w:val="24"/>
          <w:szCs w:val="24"/>
        </w:rPr>
      </w:pPr>
    </w:p>
    <w:p w:rsidR="0050726D" w:rsidRDefault="0050726D" w:rsidP="00262D6D">
      <w:pPr>
        <w:rPr>
          <w:b/>
          <w:bCs/>
          <w:sz w:val="24"/>
          <w:szCs w:val="24"/>
        </w:rPr>
      </w:pPr>
    </w:p>
    <w:p w:rsidR="0050726D" w:rsidRDefault="0050726D" w:rsidP="00262D6D">
      <w:pPr>
        <w:rPr>
          <w:b/>
          <w:bCs/>
          <w:sz w:val="24"/>
          <w:szCs w:val="24"/>
        </w:rPr>
      </w:pPr>
    </w:p>
    <w:p w:rsidR="00242519" w:rsidRDefault="00242519" w:rsidP="00262D6D">
      <w:pPr>
        <w:rPr>
          <w:b/>
          <w:bCs/>
          <w:sz w:val="24"/>
          <w:szCs w:val="24"/>
        </w:rPr>
      </w:pPr>
    </w:p>
    <w:p w:rsidR="00242519" w:rsidRDefault="00242519" w:rsidP="00262D6D">
      <w:pPr>
        <w:rPr>
          <w:b/>
          <w:bCs/>
          <w:sz w:val="24"/>
          <w:szCs w:val="24"/>
        </w:rPr>
      </w:pPr>
    </w:p>
    <w:p w:rsidR="00242519" w:rsidRDefault="00242519" w:rsidP="00262D6D">
      <w:pPr>
        <w:rPr>
          <w:b/>
          <w:bCs/>
          <w:sz w:val="24"/>
          <w:szCs w:val="24"/>
        </w:rPr>
      </w:pPr>
    </w:p>
    <w:p w:rsidR="00242519" w:rsidRDefault="00242519" w:rsidP="00262D6D">
      <w:pPr>
        <w:rPr>
          <w:b/>
          <w:bCs/>
          <w:sz w:val="24"/>
          <w:szCs w:val="24"/>
        </w:rPr>
      </w:pPr>
    </w:p>
    <w:p w:rsidR="00242519" w:rsidRDefault="00242519" w:rsidP="00262D6D">
      <w:pPr>
        <w:rPr>
          <w:b/>
          <w:bCs/>
          <w:sz w:val="24"/>
          <w:szCs w:val="24"/>
        </w:rPr>
      </w:pPr>
    </w:p>
    <w:p w:rsidR="00242519" w:rsidRDefault="00242519" w:rsidP="00262D6D">
      <w:pPr>
        <w:rPr>
          <w:b/>
          <w:bCs/>
          <w:sz w:val="24"/>
          <w:szCs w:val="24"/>
        </w:rPr>
      </w:pPr>
    </w:p>
    <w:p w:rsidR="00242519" w:rsidRDefault="00242519" w:rsidP="00262D6D">
      <w:pPr>
        <w:rPr>
          <w:b/>
          <w:bCs/>
          <w:sz w:val="24"/>
          <w:szCs w:val="24"/>
        </w:rPr>
      </w:pPr>
    </w:p>
    <w:p w:rsidR="00242519" w:rsidRDefault="00242519" w:rsidP="00262D6D">
      <w:pPr>
        <w:rPr>
          <w:b/>
          <w:bCs/>
          <w:sz w:val="24"/>
          <w:szCs w:val="24"/>
        </w:rPr>
      </w:pPr>
    </w:p>
    <w:p w:rsidR="00242519" w:rsidRDefault="00242519" w:rsidP="00262D6D">
      <w:pPr>
        <w:rPr>
          <w:b/>
          <w:bCs/>
          <w:sz w:val="24"/>
          <w:szCs w:val="24"/>
        </w:rPr>
      </w:pPr>
    </w:p>
    <w:p w:rsidR="00262D6D" w:rsidRDefault="00262D6D" w:rsidP="00262D6D">
      <w:pPr>
        <w:spacing w:line="360" w:lineRule="auto"/>
        <w:ind w:firstLine="129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Tikslai ir uždaviniai </w:t>
      </w:r>
      <w:r w:rsidR="00EA1EA2">
        <w:rPr>
          <w:b/>
          <w:bCs/>
          <w:sz w:val="24"/>
          <w:szCs w:val="24"/>
        </w:rPr>
        <w:t>2018-</w:t>
      </w:r>
      <w:r w:rsidR="00181D78">
        <w:rPr>
          <w:b/>
          <w:bCs/>
          <w:sz w:val="24"/>
          <w:szCs w:val="24"/>
        </w:rPr>
        <w:t xml:space="preserve">2019 </w:t>
      </w:r>
      <w:r>
        <w:rPr>
          <w:b/>
          <w:bCs/>
          <w:sz w:val="24"/>
          <w:szCs w:val="24"/>
        </w:rPr>
        <w:t xml:space="preserve"> metams:</w:t>
      </w:r>
      <w:r w:rsidR="005B4750">
        <w:rPr>
          <w:b/>
          <w:bCs/>
          <w:sz w:val="24"/>
          <w:szCs w:val="24"/>
        </w:rPr>
        <w:t xml:space="preserve">  </w:t>
      </w:r>
    </w:p>
    <w:p w:rsidR="00262D6D" w:rsidRDefault="00262D6D" w:rsidP="00262D6D">
      <w:pPr>
        <w:spacing w:line="360" w:lineRule="auto"/>
        <w:ind w:firstLine="1298"/>
        <w:jc w:val="both"/>
        <w:rPr>
          <w:b/>
          <w:bCs/>
          <w:sz w:val="24"/>
          <w:szCs w:val="24"/>
        </w:rPr>
      </w:pPr>
    </w:p>
    <w:tbl>
      <w:tblPr>
        <w:tblW w:w="148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3"/>
        <w:gridCol w:w="2298"/>
        <w:gridCol w:w="2195"/>
        <w:gridCol w:w="1176"/>
        <w:gridCol w:w="1482"/>
        <w:gridCol w:w="1816"/>
        <w:gridCol w:w="4031"/>
      </w:tblGrid>
      <w:tr w:rsidR="005879B9" w:rsidRPr="009131B2" w:rsidTr="004E72DB">
        <w:tc>
          <w:tcPr>
            <w:tcW w:w="1813" w:type="dxa"/>
          </w:tcPr>
          <w:p w:rsidR="00262D6D" w:rsidRPr="009131B2" w:rsidRDefault="00262D6D" w:rsidP="007A1299">
            <w:pPr>
              <w:rPr>
                <w:b/>
                <w:bCs/>
                <w:sz w:val="24"/>
                <w:szCs w:val="24"/>
              </w:rPr>
            </w:pPr>
            <w:r w:rsidRPr="009131B2">
              <w:rPr>
                <w:b/>
                <w:bCs/>
                <w:sz w:val="24"/>
                <w:szCs w:val="24"/>
              </w:rPr>
              <w:t>Tikslai</w:t>
            </w:r>
          </w:p>
        </w:tc>
        <w:tc>
          <w:tcPr>
            <w:tcW w:w="2298" w:type="dxa"/>
          </w:tcPr>
          <w:p w:rsidR="00262D6D" w:rsidRPr="009131B2" w:rsidRDefault="00262D6D" w:rsidP="007A1299">
            <w:pPr>
              <w:rPr>
                <w:b/>
                <w:bCs/>
                <w:sz w:val="24"/>
                <w:szCs w:val="24"/>
              </w:rPr>
            </w:pPr>
            <w:r w:rsidRPr="009131B2">
              <w:rPr>
                <w:b/>
                <w:bCs/>
                <w:sz w:val="24"/>
                <w:szCs w:val="24"/>
              </w:rPr>
              <w:t>Uždaviniai</w:t>
            </w:r>
          </w:p>
          <w:p w:rsidR="00262D6D" w:rsidRPr="009131B2" w:rsidRDefault="00262D6D" w:rsidP="007A1299">
            <w:pPr>
              <w:rPr>
                <w:b/>
                <w:bCs/>
                <w:sz w:val="24"/>
                <w:szCs w:val="24"/>
              </w:rPr>
            </w:pPr>
            <w:r w:rsidRPr="009131B2">
              <w:rPr>
                <w:b/>
                <w:bCs/>
                <w:sz w:val="24"/>
                <w:szCs w:val="24"/>
              </w:rPr>
              <w:t>(kiekvienam tikslui įgyvendinti)</w:t>
            </w:r>
          </w:p>
        </w:tc>
        <w:tc>
          <w:tcPr>
            <w:tcW w:w="2195" w:type="dxa"/>
          </w:tcPr>
          <w:p w:rsidR="00262D6D" w:rsidRPr="009131B2" w:rsidRDefault="00262D6D" w:rsidP="007A1299">
            <w:pPr>
              <w:rPr>
                <w:b/>
                <w:bCs/>
                <w:sz w:val="24"/>
                <w:szCs w:val="24"/>
              </w:rPr>
            </w:pPr>
            <w:r w:rsidRPr="009131B2">
              <w:rPr>
                <w:b/>
                <w:bCs/>
                <w:sz w:val="24"/>
                <w:szCs w:val="24"/>
              </w:rPr>
              <w:t>Įgyvendinimo priemonės</w:t>
            </w:r>
          </w:p>
          <w:p w:rsidR="00262D6D" w:rsidRPr="009131B2" w:rsidRDefault="00262D6D" w:rsidP="007A1299">
            <w:pPr>
              <w:rPr>
                <w:b/>
                <w:bCs/>
                <w:sz w:val="24"/>
                <w:szCs w:val="24"/>
              </w:rPr>
            </w:pPr>
            <w:r w:rsidRPr="009131B2">
              <w:rPr>
                <w:b/>
                <w:bCs/>
                <w:sz w:val="24"/>
                <w:szCs w:val="24"/>
              </w:rPr>
              <w:t>(renginiai)</w:t>
            </w:r>
          </w:p>
        </w:tc>
        <w:tc>
          <w:tcPr>
            <w:tcW w:w="1176" w:type="dxa"/>
          </w:tcPr>
          <w:p w:rsidR="00262D6D" w:rsidRPr="009131B2" w:rsidRDefault="00262D6D" w:rsidP="007A1299">
            <w:pPr>
              <w:rPr>
                <w:b/>
                <w:bCs/>
                <w:sz w:val="24"/>
                <w:szCs w:val="24"/>
              </w:rPr>
            </w:pPr>
            <w:r w:rsidRPr="009131B2">
              <w:rPr>
                <w:b/>
                <w:bCs/>
                <w:sz w:val="24"/>
                <w:szCs w:val="24"/>
              </w:rPr>
              <w:t>Terminai</w:t>
            </w:r>
          </w:p>
        </w:tc>
        <w:tc>
          <w:tcPr>
            <w:tcW w:w="1482" w:type="dxa"/>
          </w:tcPr>
          <w:p w:rsidR="00262D6D" w:rsidRPr="009131B2" w:rsidRDefault="00262D6D" w:rsidP="007A1299">
            <w:pPr>
              <w:rPr>
                <w:b/>
                <w:bCs/>
                <w:sz w:val="24"/>
                <w:szCs w:val="24"/>
              </w:rPr>
            </w:pPr>
            <w:r w:rsidRPr="009131B2">
              <w:rPr>
                <w:b/>
                <w:bCs/>
                <w:sz w:val="24"/>
                <w:szCs w:val="24"/>
              </w:rPr>
              <w:t>Kaštai</w:t>
            </w:r>
          </w:p>
          <w:p w:rsidR="00262D6D" w:rsidRPr="009131B2" w:rsidRDefault="00262D6D" w:rsidP="007A1299">
            <w:pPr>
              <w:rPr>
                <w:b/>
                <w:bCs/>
                <w:sz w:val="24"/>
                <w:szCs w:val="24"/>
              </w:rPr>
            </w:pPr>
            <w:r w:rsidRPr="009131B2">
              <w:rPr>
                <w:b/>
                <w:bCs/>
                <w:sz w:val="24"/>
                <w:szCs w:val="24"/>
              </w:rPr>
              <w:t>(nurodyti finansavimo šaltinį ir lėšų sumą)</w:t>
            </w:r>
          </w:p>
        </w:tc>
        <w:tc>
          <w:tcPr>
            <w:tcW w:w="1816" w:type="dxa"/>
          </w:tcPr>
          <w:p w:rsidR="00262D6D" w:rsidRPr="009131B2" w:rsidRDefault="00262D6D" w:rsidP="007A1299">
            <w:pPr>
              <w:rPr>
                <w:b/>
                <w:bCs/>
                <w:sz w:val="24"/>
                <w:szCs w:val="24"/>
              </w:rPr>
            </w:pPr>
            <w:r w:rsidRPr="009131B2">
              <w:rPr>
                <w:b/>
                <w:bCs/>
                <w:sz w:val="24"/>
                <w:szCs w:val="24"/>
              </w:rPr>
              <w:t>Atsakingi vykdytojai</w:t>
            </w:r>
          </w:p>
        </w:tc>
        <w:tc>
          <w:tcPr>
            <w:tcW w:w="4031" w:type="dxa"/>
          </w:tcPr>
          <w:p w:rsidR="00262D6D" w:rsidRPr="009131B2" w:rsidRDefault="00262D6D" w:rsidP="007A1299">
            <w:pPr>
              <w:rPr>
                <w:b/>
                <w:bCs/>
                <w:sz w:val="24"/>
                <w:szCs w:val="24"/>
              </w:rPr>
            </w:pPr>
            <w:r w:rsidRPr="009131B2">
              <w:rPr>
                <w:b/>
                <w:bCs/>
                <w:sz w:val="24"/>
                <w:szCs w:val="24"/>
              </w:rPr>
              <w:t>Tikslo įgyvendinimo vertinimo kriterijai</w:t>
            </w:r>
          </w:p>
        </w:tc>
      </w:tr>
      <w:tr w:rsidR="005D19DE" w:rsidRPr="009131B2" w:rsidTr="0049440C">
        <w:trPr>
          <w:trHeight w:val="1554"/>
        </w:trPr>
        <w:tc>
          <w:tcPr>
            <w:tcW w:w="1813" w:type="dxa"/>
            <w:vMerge w:val="restart"/>
            <w:tcBorders>
              <w:top w:val="single" w:sz="4" w:space="0" w:color="auto"/>
            </w:tcBorders>
          </w:tcPr>
          <w:p w:rsidR="005D19DE" w:rsidRDefault="005D19DE" w:rsidP="00181D78">
            <w:pPr>
              <w:autoSpaceDE w:val="0"/>
              <w:autoSpaceDN w:val="0"/>
              <w:adjustRightInd w:val="0"/>
              <w:rPr>
                <w:b/>
                <w:iCs/>
                <w:spacing w:val="13"/>
                <w:sz w:val="24"/>
                <w:szCs w:val="24"/>
              </w:rPr>
            </w:pPr>
            <w:r w:rsidRPr="005879B9">
              <w:rPr>
                <w:b/>
                <w:iCs/>
                <w:spacing w:val="13"/>
                <w:sz w:val="24"/>
                <w:szCs w:val="24"/>
              </w:rPr>
              <w:t>1.</w:t>
            </w:r>
            <w:r w:rsidRPr="005879B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iCs/>
                <w:spacing w:val="13"/>
                <w:sz w:val="24"/>
                <w:szCs w:val="24"/>
              </w:rPr>
              <w:t xml:space="preserve">Palaikyti ir skatinti įvairias pilietines iniciatyvas Lietuvos ir </w:t>
            </w:r>
          </w:p>
          <w:p w:rsidR="005D19DE" w:rsidRDefault="005D19DE" w:rsidP="00181D78">
            <w:pPr>
              <w:autoSpaceDE w:val="0"/>
              <w:autoSpaceDN w:val="0"/>
              <w:adjustRightInd w:val="0"/>
              <w:rPr>
                <w:b/>
                <w:iCs/>
                <w:spacing w:val="13"/>
                <w:sz w:val="24"/>
                <w:szCs w:val="24"/>
              </w:rPr>
            </w:pPr>
            <w:r>
              <w:rPr>
                <w:b/>
                <w:iCs/>
                <w:spacing w:val="13"/>
                <w:sz w:val="24"/>
                <w:szCs w:val="24"/>
              </w:rPr>
              <w:t xml:space="preserve">Lenkijos valstybės atkūrimo šimtmečiui. </w:t>
            </w:r>
          </w:p>
          <w:p w:rsidR="005D19DE" w:rsidRDefault="005D19DE" w:rsidP="00181D78">
            <w:pPr>
              <w:autoSpaceDE w:val="0"/>
              <w:autoSpaceDN w:val="0"/>
              <w:adjustRightInd w:val="0"/>
              <w:rPr>
                <w:b/>
                <w:iCs/>
                <w:spacing w:val="13"/>
                <w:sz w:val="24"/>
                <w:szCs w:val="24"/>
              </w:rPr>
            </w:pPr>
          </w:p>
          <w:p w:rsidR="005D19DE" w:rsidRDefault="005D19DE" w:rsidP="00FC7587">
            <w:pPr>
              <w:jc w:val="both"/>
              <w:rPr>
                <w:b/>
                <w:sz w:val="24"/>
                <w:szCs w:val="24"/>
              </w:rPr>
            </w:pPr>
          </w:p>
          <w:p w:rsidR="005D19DE" w:rsidRDefault="005D19DE" w:rsidP="00FC7587">
            <w:pPr>
              <w:jc w:val="both"/>
              <w:rPr>
                <w:b/>
                <w:sz w:val="24"/>
                <w:szCs w:val="24"/>
              </w:rPr>
            </w:pPr>
          </w:p>
          <w:p w:rsidR="005D19DE" w:rsidRDefault="005D19DE" w:rsidP="00FC7587">
            <w:pPr>
              <w:jc w:val="both"/>
              <w:rPr>
                <w:b/>
                <w:sz w:val="24"/>
                <w:szCs w:val="24"/>
              </w:rPr>
            </w:pPr>
          </w:p>
          <w:p w:rsidR="005D19DE" w:rsidRDefault="005D19DE" w:rsidP="00FC7587">
            <w:pPr>
              <w:jc w:val="both"/>
              <w:rPr>
                <w:b/>
                <w:sz w:val="24"/>
                <w:szCs w:val="24"/>
              </w:rPr>
            </w:pPr>
          </w:p>
          <w:p w:rsidR="005D19DE" w:rsidRDefault="005D19DE" w:rsidP="00FC7587">
            <w:pPr>
              <w:jc w:val="both"/>
              <w:rPr>
                <w:b/>
                <w:sz w:val="24"/>
                <w:szCs w:val="24"/>
              </w:rPr>
            </w:pPr>
          </w:p>
          <w:p w:rsidR="005D19DE" w:rsidRDefault="005D19DE" w:rsidP="00FC7587">
            <w:pPr>
              <w:jc w:val="both"/>
              <w:rPr>
                <w:b/>
                <w:sz w:val="24"/>
                <w:szCs w:val="24"/>
              </w:rPr>
            </w:pPr>
          </w:p>
          <w:p w:rsidR="005D19DE" w:rsidRDefault="005D19DE" w:rsidP="00FC7587">
            <w:pPr>
              <w:jc w:val="both"/>
              <w:rPr>
                <w:b/>
                <w:sz w:val="24"/>
                <w:szCs w:val="24"/>
              </w:rPr>
            </w:pPr>
          </w:p>
          <w:p w:rsidR="005D19DE" w:rsidRDefault="005D19DE" w:rsidP="00FC7587">
            <w:pPr>
              <w:jc w:val="both"/>
              <w:rPr>
                <w:b/>
                <w:sz w:val="24"/>
                <w:szCs w:val="24"/>
              </w:rPr>
            </w:pPr>
          </w:p>
          <w:p w:rsidR="005D19DE" w:rsidRDefault="005D19DE" w:rsidP="00FC7587">
            <w:pPr>
              <w:jc w:val="both"/>
              <w:rPr>
                <w:b/>
                <w:sz w:val="24"/>
                <w:szCs w:val="24"/>
              </w:rPr>
            </w:pPr>
          </w:p>
          <w:p w:rsidR="005D19DE" w:rsidRDefault="005D19DE" w:rsidP="00FC7587">
            <w:pPr>
              <w:jc w:val="both"/>
              <w:rPr>
                <w:b/>
                <w:sz w:val="24"/>
                <w:szCs w:val="24"/>
              </w:rPr>
            </w:pPr>
          </w:p>
          <w:p w:rsidR="005D19DE" w:rsidRDefault="005D19DE" w:rsidP="00FC7587">
            <w:pPr>
              <w:jc w:val="both"/>
              <w:rPr>
                <w:b/>
                <w:sz w:val="24"/>
                <w:szCs w:val="24"/>
              </w:rPr>
            </w:pPr>
          </w:p>
          <w:p w:rsidR="005D19DE" w:rsidRDefault="005D19DE" w:rsidP="00FC7587">
            <w:pPr>
              <w:jc w:val="both"/>
              <w:rPr>
                <w:b/>
                <w:sz w:val="24"/>
                <w:szCs w:val="24"/>
              </w:rPr>
            </w:pPr>
          </w:p>
          <w:p w:rsidR="005D19DE" w:rsidRDefault="005D19DE" w:rsidP="00FC7587">
            <w:pPr>
              <w:jc w:val="both"/>
              <w:rPr>
                <w:b/>
                <w:sz w:val="24"/>
                <w:szCs w:val="24"/>
              </w:rPr>
            </w:pPr>
          </w:p>
          <w:p w:rsidR="005D19DE" w:rsidRDefault="005D19DE" w:rsidP="00FC7587">
            <w:pPr>
              <w:jc w:val="both"/>
              <w:rPr>
                <w:b/>
                <w:sz w:val="24"/>
                <w:szCs w:val="24"/>
              </w:rPr>
            </w:pPr>
          </w:p>
          <w:p w:rsidR="005D19DE" w:rsidRDefault="005D19DE" w:rsidP="00FC7587">
            <w:pPr>
              <w:jc w:val="both"/>
              <w:rPr>
                <w:b/>
                <w:sz w:val="24"/>
                <w:szCs w:val="24"/>
              </w:rPr>
            </w:pPr>
          </w:p>
          <w:p w:rsidR="005D19DE" w:rsidRDefault="005D19DE" w:rsidP="00FC7587">
            <w:pPr>
              <w:jc w:val="both"/>
              <w:rPr>
                <w:b/>
                <w:sz w:val="24"/>
                <w:szCs w:val="24"/>
              </w:rPr>
            </w:pPr>
          </w:p>
          <w:p w:rsidR="005D19DE" w:rsidRDefault="005D19DE" w:rsidP="00FC7587">
            <w:pPr>
              <w:jc w:val="both"/>
              <w:rPr>
                <w:b/>
                <w:sz w:val="24"/>
                <w:szCs w:val="24"/>
              </w:rPr>
            </w:pPr>
          </w:p>
          <w:p w:rsidR="005D19DE" w:rsidRDefault="005D19DE" w:rsidP="00FC7587">
            <w:pPr>
              <w:jc w:val="both"/>
              <w:rPr>
                <w:b/>
                <w:sz w:val="24"/>
                <w:szCs w:val="24"/>
              </w:rPr>
            </w:pPr>
          </w:p>
          <w:p w:rsidR="005D19DE" w:rsidRDefault="005D19DE" w:rsidP="00FC7587">
            <w:pPr>
              <w:jc w:val="both"/>
              <w:rPr>
                <w:b/>
                <w:sz w:val="24"/>
                <w:szCs w:val="24"/>
              </w:rPr>
            </w:pPr>
          </w:p>
          <w:p w:rsidR="005D19DE" w:rsidRDefault="005D19DE" w:rsidP="00FC7587">
            <w:pPr>
              <w:jc w:val="both"/>
              <w:rPr>
                <w:b/>
                <w:sz w:val="24"/>
                <w:szCs w:val="24"/>
              </w:rPr>
            </w:pPr>
          </w:p>
          <w:p w:rsidR="005D19DE" w:rsidRDefault="005D19DE" w:rsidP="00FC7587">
            <w:pPr>
              <w:jc w:val="both"/>
              <w:rPr>
                <w:b/>
                <w:sz w:val="24"/>
                <w:szCs w:val="24"/>
              </w:rPr>
            </w:pPr>
          </w:p>
          <w:p w:rsidR="005D19DE" w:rsidRDefault="005D19DE" w:rsidP="00FC7587">
            <w:pPr>
              <w:jc w:val="both"/>
              <w:rPr>
                <w:b/>
                <w:sz w:val="24"/>
                <w:szCs w:val="24"/>
              </w:rPr>
            </w:pPr>
          </w:p>
          <w:p w:rsidR="005D19DE" w:rsidRDefault="005D19DE" w:rsidP="00FC7587">
            <w:pPr>
              <w:jc w:val="both"/>
              <w:rPr>
                <w:b/>
                <w:sz w:val="24"/>
                <w:szCs w:val="24"/>
              </w:rPr>
            </w:pPr>
          </w:p>
          <w:p w:rsidR="005D19DE" w:rsidRDefault="005D19DE" w:rsidP="00FC7587">
            <w:pPr>
              <w:jc w:val="both"/>
              <w:rPr>
                <w:b/>
                <w:sz w:val="24"/>
                <w:szCs w:val="24"/>
              </w:rPr>
            </w:pPr>
          </w:p>
          <w:p w:rsidR="005D19DE" w:rsidRDefault="005D19DE" w:rsidP="00FC7587">
            <w:pPr>
              <w:jc w:val="both"/>
              <w:rPr>
                <w:b/>
                <w:sz w:val="24"/>
                <w:szCs w:val="24"/>
              </w:rPr>
            </w:pPr>
          </w:p>
          <w:p w:rsidR="005D19DE" w:rsidRDefault="005D19DE" w:rsidP="00FC7587">
            <w:pPr>
              <w:jc w:val="both"/>
              <w:rPr>
                <w:b/>
                <w:sz w:val="24"/>
                <w:szCs w:val="24"/>
              </w:rPr>
            </w:pPr>
          </w:p>
          <w:p w:rsidR="005D19DE" w:rsidRDefault="005D19DE" w:rsidP="00FC7587">
            <w:pPr>
              <w:jc w:val="both"/>
              <w:rPr>
                <w:b/>
                <w:sz w:val="24"/>
                <w:szCs w:val="24"/>
              </w:rPr>
            </w:pPr>
          </w:p>
          <w:p w:rsidR="005D19DE" w:rsidRDefault="005D19DE" w:rsidP="00FC7587">
            <w:pPr>
              <w:jc w:val="both"/>
              <w:rPr>
                <w:b/>
                <w:sz w:val="24"/>
                <w:szCs w:val="24"/>
              </w:rPr>
            </w:pPr>
          </w:p>
          <w:p w:rsidR="005D19DE" w:rsidRDefault="005D19DE" w:rsidP="00FC7587">
            <w:pPr>
              <w:jc w:val="both"/>
              <w:rPr>
                <w:b/>
                <w:sz w:val="24"/>
                <w:szCs w:val="24"/>
              </w:rPr>
            </w:pPr>
          </w:p>
          <w:p w:rsidR="005D19DE" w:rsidRDefault="005D19DE" w:rsidP="00FC7587">
            <w:pPr>
              <w:jc w:val="both"/>
              <w:rPr>
                <w:b/>
                <w:sz w:val="24"/>
                <w:szCs w:val="24"/>
              </w:rPr>
            </w:pPr>
          </w:p>
          <w:p w:rsidR="005D19DE" w:rsidRDefault="005D19DE" w:rsidP="00FC7587">
            <w:pPr>
              <w:jc w:val="both"/>
              <w:rPr>
                <w:b/>
                <w:sz w:val="24"/>
                <w:szCs w:val="24"/>
              </w:rPr>
            </w:pPr>
          </w:p>
          <w:p w:rsidR="005D19DE" w:rsidRDefault="005D19DE" w:rsidP="00FC7587">
            <w:pPr>
              <w:jc w:val="both"/>
              <w:rPr>
                <w:b/>
                <w:sz w:val="24"/>
                <w:szCs w:val="24"/>
              </w:rPr>
            </w:pPr>
          </w:p>
          <w:p w:rsidR="005D19DE" w:rsidRDefault="005D19DE" w:rsidP="00FC7587">
            <w:pPr>
              <w:jc w:val="both"/>
              <w:rPr>
                <w:b/>
                <w:sz w:val="24"/>
                <w:szCs w:val="24"/>
              </w:rPr>
            </w:pPr>
          </w:p>
          <w:p w:rsidR="005D19DE" w:rsidRDefault="005D19DE" w:rsidP="00FC7587">
            <w:pPr>
              <w:jc w:val="both"/>
              <w:rPr>
                <w:b/>
                <w:sz w:val="24"/>
                <w:szCs w:val="24"/>
              </w:rPr>
            </w:pPr>
          </w:p>
          <w:p w:rsidR="005D19DE" w:rsidRDefault="005D19DE" w:rsidP="00FC7587">
            <w:pPr>
              <w:jc w:val="both"/>
              <w:rPr>
                <w:b/>
                <w:sz w:val="24"/>
                <w:szCs w:val="24"/>
              </w:rPr>
            </w:pPr>
          </w:p>
          <w:p w:rsidR="005D19DE" w:rsidRDefault="005D19DE" w:rsidP="00FC7587">
            <w:pPr>
              <w:jc w:val="both"/>
              <w:rPr>
                <w:b/>
                <w:sz w:val="24"/>
                <w:szCs w:val="24"/>
              </w:rPr>
            </w:pPr>
          </w:p>
          <w:p w:rsidR="005D19DE" w:rsidRDefault="005D19DE" w:rsidP="00FC7587">
            <w:pPr>
              <w:jc w:val="both"/>
              <w:rPr>
                <w:b/>
                <w:sz w:val="24"/>
                <w:szCs w:val="24"/>
              </w:rPr>
            </w:pPr>
          </w:p>
          <w:p w:rsidR="005D19DE" w:rsidRDefault="005D19DE" w:rsidP="00FC7587">
            <w:pPr>
              <w:jc w:val="both"/>
              <w:rPr>
                <w:b/>
                <w:sz w:val="24"/>
                <w:szCs w:val="24"/>
              </w:rPr>
            </w:pPr>
          </w:p>
          <w:p w:rsidR="005D19DE" w:rsidRDefault="005D19DE" w:rsidP="00FC7587">
            <w:pPr>
              <w:jc w:val="both"/>
              <w:rPr>
                <w:b/>
                <w:sz w:val="24"/>
                <w:szCs w:val="24"/>
              </w:rPr>
            </w:pPr>
          </w:p>
          <w:p w:rsidR="005D19DE" w:rsidRDefault="005D19DE" w:rsidP="00FC7587">
            <w:pPr>
              <w:jc w:val="both"/>
              <w:rPr>
                <w:b/>
                <w:sz w:val="24"/>
                <w:szCs w:val="24"/>
              </w:rPr>
            </w:pPr>
          </w:p>
          <w:p w:rsidR="005D19DE" w:rsidRDefault="005D19DE" w:rsidP="00FC7587">
            <w:pPr>
              <w:jc w:val="both"/>
              <w:rPr>
                <w:b/>
                <w:sz w:val="24"/>
                <w:szCs w:val="24"/>
              </w:rPr>
            </w:pPr>
          </w:p>
          <w:p w:rsidR="005D19DE" w:rsidRDefault="005D19DE" w:rsidP="00FC7587">
            <w:pPr>
              <w:jc w:val="both"/>
              <w:rPr>
                <w:b/>
                <w:sz w:val="24"/>
                <w:szCs w:val="24"/>
              </w:rPr>
            </w:pPr>
          </w:p>
          <w:p w:rsidR="005D19DE" w:rsidRDefault="005D19DE" w:rsidP="00FC7587">
            <w:pPr>
              <w:jc w:val="both"/>
              <w:rPr>
                <w:b/>
                <w:sz w:val="24"/>
                <w:szCs w:val="24"/>
              </w:rPr>
            </w:pPr>
          </w:p>
          <w:p w:rsidR="005D19DE" w:rsidRDefault="005D19DE" w:rsidP="00FC7587">
            <w:pPr>
              <w:jc w:val="both"/>
              <w:rPr>
                <w:b/>
                <w:sz w:val="24"/>
                <w:szCs w:val="24"/>
              </w:rPr>
            </w:pPr>
          </w:p>
          <w:p w:rsidR="005D19DE" w:rsidRDefault="005D19DE" w:rsidP="00FC7587">
            <w:pPr>
              <w:jc w:val="both"/>
              <w:rPr>
                <w:b/>
                <w:sz w:val="24"/>
                <w:szCs w:val="24"/>
              </w:rPr>
            </w:pPr>
          </w:p>
          <w:p w:rsidR="005D19DE" w:rsidRDefault="005D19DE" w:rsidP="00FC7587">
            <w:pPr>
              <w:jc w:val="both"/>
              <w:rPr>
                <w:b/>
                <w:sz w:val="24"/>
                <w:szCs w:val="24"/>
              </w:rPr>
            </w:pPr>
          </w:p>
          <w:p w:rsidR="005D19DE" w:rsidRDefault="005D19DE" w:rsidP="00FC7587">
            <w:pPr>
              <w:jc w:val="both"/>
              <w:rPr>
                <w:b/>
                <w:sz w:val="24"/>
                <w:szCs w:val="24"/>
              </w:rPr>
            </w:pPr>
          </w:p>
          <w:p w:rsidR="005D19DE" w:rsidRDefault="005D19DE" w:rsidP="00FC7587">
            <w:pPr>
              <w:jc w:val="both"/>
              <w:rPr>
                <w:b/>
                <w:sz w:val="24"/>
                <w:szCs w:val="24"/>
              </w:rPr>
            </w:pPr>
          </w:p>
          <w:p w:rsidR="005D19DE" w:rsidRDefault="005D19DE" w:rsidP="00FC7587">
            <w:pPr>
              <w:jc w:val="both"/>
              <w:rPr>
                <w:b/>
                <w:sz w:val="24"/>
                <w:szCs w:val="24"/>
              </w:rPr>
            </w:pPr>
          </w:p>
          <w:p w:rsidR="005D19DE" w:rsidRDefault="005D19DE" w:rsidP="00FC7587">
            <w:pPr>
              <w:jc w:val="both"/>
              <w:rPr>
                <w:b/>
                <w:sz w:val="24"/>
                <w:szCs w:val="24"/>
              </w:rPr>
            </w:pPr>
          </w:p>
          <w:p w:rsidR="005D19DE" w:rsidRDefault="005D19DE" w:rsidP="00FC7587">
            <w:pPr>
              <w:jc w:val="both"/>
              <w:rPr>
                <w:b/>
                <w:sz w:val="24"/>
                <w:szCs w:val="24"/>
              </w:rPr>
            </w:pPr>
          </w:p>
          <w:p w:rsidR="005D19DE" w:rsidRDefault="005D19DE" w:rsidP="00FC7587">
            <w:pPr>
              <w:jc w:val="both"/>
              <w:rPr>
                <w:b/>
                <w:sz w:val="24"/>
                <w:szCs w:val="24"/>
              </w:rPr>
            </w:pPr>
          </w:p>
          <w:p w:rsidR="005D19DE" w:rsidRDefault="005D19DE" w:rsidP="00FC7587">
            <w:pPr>
              <w:jc w:val="both"/>
              <w:rPr>
                <w:b/>
                <w:sz w:val="24"/>
                <w:szCs w:val="24"/>
              </w:rPr>
            </w:pPr>
          </w:p>
          <w:p w:rsidR="005D19DE" w:rsidRDefault="005D19DE" w:rsidP="00FC7587">
            <w:pPr>
              <w:jc w:val="both"/>
              <w:rPr>
                <w:b/>
                <w:sz w:val="24"/>
                <w:szCs w:val="24"/>
              </w:rPr>
            </w:pPr>
          </w:p>
          <w:p w:rsidR="005D19DE" w:rsidRPr="009A6DF3" w:rsidRDefault="005D19DE" w:rsidP="00FC758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8" w:type="dxa"/>
            <w:vMerge w:val="restart"/>
          </w:tcPr>
          <w:p w:rsidR="005D19DE" w:rsidRPr="00C33372" w:rsidRDefault="005D19DE" w:rsidP="00C33372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  </w:t>
            </w:r>
            <w:r w:rsidRPr="00C33372">
              <w:rPr>
                <w:sz w:val="24"/>
                <w:szCs w:val="24"/>
              </w:rPr>
              <w:t xml:space="preserve">Įgyvendinti </w:t>
            </w:r>
            <w:r>
              <w:rPr>
                <w:sz w:val="24"/>
                <w:szCs w:val="24"/>
              </w:rPr>
              <w:t>pilietines iniciatyvas, akcijas, projektus, susijusius su pilietiniu vaikų ugdymu, išlaikant tautinio tapatumo jausmą.</w:t>
            </w:r>
            <w:r w:rsidRPr="00C33372">
              <w:rPr>
                <w:sz w:val="24"/>
                <w:szCs w:val="24"/>
              </w:rPr>
              <w:t xml:space="preserve"> </w:t>
            </w:r>
          </w:p>
          <w:p w:rsidR="005D19DE" w:rsidRDefault="005D19DE" w:rsidP="00A71942">
            <w:pPr>
              <w:jc w:val="both"/>
              <w:rPr>
                <w:sz w:val="24"/>
                <w:szCs w:val="24"/>
              </w:rPr>
            </w:pPr>
          </w:p>
          <w:p w:rsidR="005D19DE" w:rsidRDefault="005D19DE" w:rsidP="00A71942">
            <w:pPr>
              <w:jc w:val="both"/>
              <w:rPr>
                <w:sz w:val="24"/>
                <w:szCs w:val="24"/>
              </w:rPr>
            </w:pPr>
          </w:p>
          <w:p w:rsidR="005D19DE" w:rsidRDefault="005D19DE" w:rsidP="00A71942">
            <w:pPr>
              <w:jc w:val="both"/>
              <w:rPr>
                <w:sz w:val="24"/>
                <w:szCs w:val="24"/>
              </w:rPr>
            </w:pPr>
          </w:p>
          <w:p w:rsidR="005D19DE" w:rsidRDefault="005D19DE" w:rsidP="00A71942">
            <w:pPr>
              <w:jc w:val="both"/>
              <w:rPr>
                <w:sz w:val="24"/>
                <w:szCs w:val="24"/>
              </w:rPr>
            </w:pPr>
          </w:p>
          <w:p w:rsidR="005D19DE" w:rsidRDefault="005D19DE" w:rsidP="00A71942">
            <w:pPr>
              <w:jc w:val="both"/>
              <w:rPr>
                <w:sz w:val="24"/>
                <w:szCs w:val="24"/>
              </w:rPr>
            </w:pPr>
          </w:p>
          <w:p w:rsidR="005D19DE" w:rsidRDefault="005D19DE" w:rsidP="00A71942">
            <w:pPr>
              <w:jc w:val="both"/>
              <w:rPr>
                <w:sz w:val="24"/>
                <w:szCs w:val="24"/>
              </w:rPr>
            </w:pPr>
          </w:p>
          <w:p w:rsidR="005D19DE" w:rsidRDefault="005D19DE" w:rsidP="00A71942">
            <w:pPr>
              <w:jc w:val="both"/>
              <w:rPr>
                <w:sz w:val="24"/>
                <w:szCs w:val="24"/>
              </w:rPr>
            </w:pPr>
          </w:p>
          <w:p w:rsidR="005D19DE" w:rsidRPr="00C33372" w:rsidRDefault="005D19DE" w:rsidP="00A63E54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95" w:type="dxa"/>
          </w:tcPr>
          <w:p w:rsidR="005D19DE" w:rsidRPr="009131B2" w:rsidRDefault="005D19DE" w:rsidP="00FC7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 Tarptautinis projektas (Lietuva–Lenkija) „Mažas meškiukas didžios literatūros šalyje“</w:t>
            </w:r>
          </w:p>
        </w:tc>
        <w:tc>
          <w:tcPr>
            <w:tcW w:w="1176" w:type="dxa"/>
          </w:tcPr>
          <w:p w:rsidR="005D19DE" w:rsidRPr="009131B2" w:rsidRDefault="005D19DE" w:rsidP="0058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 m.</w:t>
            </w:r>
          </w:p>
        </w:tc>
        <w:tc>
          <w:tcPr>
            <w:tcW w:w="1482" w:type="dxa"/>
          </w:tcPr>
          <w:p w:rsidR="005D19DE" w:rsidRDefault="005D19DE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Žmogiškieji ištekliai</w:t>
            </w:r>
          </w:p>
          <w:p w:rsidR="005D19DE" w:rsidRDefault="005D19DE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Tėvų parama</w:t>
            </w:r>
          </w:p>
          <w:p w:rsidR="005D19DE" w:rsidRPr="009131B2" w:rsidRDefault="005D19DE" w:rsidP="007A1299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5D19DE" w:rsidRDefault="005D19DE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Mokytojos, dirbančios pagal ikimokyklinio ugdymo programą Irena Ugrevič, Alina Kozlovskaja</w:t>
            </w:r>
          </w:p>
          <w:p w:rsidR="005D19DE" w:rsidRPr="009131B2" w:rsidRDefault="005D19DE" w:rsidP="007A1299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</w:tcPr>
          <w:p w:rsidR="005D19DE" w:rsidRDefault="005D19DE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Ilgalaikis projektas. Pagaminta pasakų knyga. Vaikai kartu su tėveliais namuose vaidins, kurs pasakas (su lėlių teatro lėlėmis). </w:t>
            </w:r>
          </w:p>
          <w:p w:rsidR="005D19DE" w:rsidRDefault="005D19DE" w:rsidP="007A1299">
            <w:pPr>
              <w:rPr>
                <w:sz w:val="24"/>
                <w:szCs w:val="24"/>
              </w:rPr>
            </w:pPr>
          </w:p>
        </w:tc>
      </w:tr>
      <w:tr w:rsidR="005D19DE" w:rsidRPr="009131B2" w:rsidTr="00BD0E5F">
        <w:trPr>
          <w:trHeight w:val="715"/>
        </w:trPr>
        <w:tc>
          <w:tcPr>
            <w:tcW w:w="1813" w:type="dxa"/>
            <w:vMerge/>
          </w:tcPr>
          <w:p w:rsidR="005D19DE" w:rsidRPr="009A6DF3" w:rsidRDefault="005D19DE" w:rsidP="00FC7587">
            <w:pPr>
              <w:jc w:val="both"/>
              <w:rPr>
                <w:iCs/>
                <w:spacing w:val="13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5D19DE" w:rsidRDefault="005D19DE" w:rsidP="00A63E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5D19DE" w:rsidRDefault="005D19DE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1.1.2. Tarptautinis projektas (Lietuva–Lenkija) „Papasakok kaimynui apie savo šalį“. 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5D19DE" w:rsidRDefault="005D19DE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rugsėjis- gruodis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5D19DE" w:rsidRPr="009131B2" w:rsidRDefault="005D19DE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Žmogiškieji ištekliai, tėvų parama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5D19DE" w:rsidRDefault="005D19DE" w:rsidP="00A56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Mokytojos, dirbančios pagal ikimokyklinio ugdymo programą Irena Ugrevič, Alina Kozlovskaja, Regina Virpša, Kristina Juckevič</w:t>
            </w:r>
          </w:p>
          <w:p w:rsidR="005D19DE" w:rsidRPr="009131B2" w:rsidRDefault="005D19DE" w:rsidP="00A5610D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tcBorders>
              <w:bottom w:val="single" w:sz="4" w:space="0" w:color="auto"/>
            </w:tcBorders>
          </w:tcPr>
          <w:p w:rsidR="005D19DE" w:rsidRDefault="005D19DE" w:rsidP="00710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Projektas tęsiasi 4 mėnesius. </w:t>
            </w:r>
          </w:p>
          <w:p w:rsidR="005D19DE" w:rsidRDefault="005D19DE" w:rsidP="00710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Vaikai siunčia atvirukus apie Lietuvą, piešinius su Lietuvos vaizdais ir tų vaizdų nuotraukas. </w:t>
            </w:r>
          </w:p>
          <w:p w:rsidR="005D19DE" w:rsidRDefault="005D19DE" w:rsidP="00710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Rašo laiškus, dalinasi įspūdžiais. Žemėlapyje žymi miestus, iš kurių gauti laiškai. </w:t>
            </w:r>
          </w:p>
          <w:p w:rsidR="005D19DE" w:rsidRDefault="005D19DE" w:rsidP="00710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Pilietiškumo ugdymas pažįstant savo ir kaimyninę šalį. </w:t>
            </w:r>
          </w:p>
          <w:p w:rsidR="005D19DE" w:rsidRDefault="005D19DE" w:rsidP="00710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Diplomai. </w:t>
            </w:r>
          </w:p>
        </w:tc>
      </w:tr>
      <w:tr w:rsidR="005D19DE" w:rsidRPr="009131B2" w:rsidTr="00C04851">
        <w:trPr>
          <w:trHeight w:val="2740"/>
        </w:trPr>
        <w:tc>
          <w:tcPr>
            <w:tcW w:w="1813" w:type="dxa"/>
            <w:vMerge/>
          </w:tcPr>
          <w:p w:rsidR="005D19DE" w:rsidRPr="009A6DF3" w:rsidRDefault="005D19DE" w:rsidP="00FC7587">
            <w:pPr>
              <w:jc w:val="both"/>
              <w:rPr>
                <w:iCs/>
                <w:spacing w:val="13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5D19DE" w:rsidRPr="009B2CB3" w:rsidRDefault="005D19DE" w:rsidP="00A63E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5D19DE" w:rsidRDefault="005D19DE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1.1.3. Dalyvavimas festivalyje „Pasakėlė iš vaikiškos knygų lentynėlės“. Inscenizacija Lenkijos Nepriklausomybės šimtmečiui. 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5D19DE" w:rsidRDefault="005D19DE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m. gruodis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5D19DE" w:rsidRPr="009131B2" w:rsidRDefault="005D19DE" w:rsidP="00A56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Žmogiškieji ištekliai, tėvų parama 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5D19DE" w:rsidRPr="0097323A" w:rsidRDefault="005D19DE" w:rsidP="00A5610D">
            <w:pPr>
              <w:rPr>
                <w:sz w:val="22"/>
                <w:szCs w:val="22"/>
              </w:rPr>
            </w:pPr>
            <w:r w:rsidRPr="0097323A">
              <w:rPr>
                <w:sz w:val="22"/>
                <w:szCs w:val="22"/>
              </w:rPr>
              <w:t>Mokytojos, dirbančios pagal priešmokyklinio ugdymo programą Regina Poleiko ir Stasia Gaverska</w:t>
            </w:r>
          </w:p>
          <w:p w:rsidR="005D19DE" w:rsidRPr="0097323A" w:rsidRDefault="005D19DE" w:rsidP="00A5610D">
            <w:pPr>
              <w:rPr>
                <w:sz w:val="22"/>
                <w:szCs w:val="22"/>
              </w:rPr>
            </w:pPr>
            <w:r w:rsidRPr="0097323A">
              <w:rPr>
                <w:sz w:val="22"/>
                <w:szCs w:val="22"/>
              </w:rPr>
              <w:t>Meninio ugdymo pedagogė Diana Boguško</w:t>
            </w:r>
          </w:p>
        </w:tc>
        <w:tc>
          <w:tcPr>
            <w:tcW w:w="4031" w:type="dxa"/>
            <w:tcBorders>
              <w:bottom w:val="single" w:sz="4" w:space="0" w:color="auto"/>
            </w:tcBorders>
          </w:tcPr>
          <w:p w:rsidR="005D19DE" w:rsidRDefault="005D19DE" w:rsidP="00A56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Vaikai dalyvauja festivalyje Lenkų namuose. </w:t>
            </w:r>
          </w:p>
          <w:p w:rsidR="005D19DE" w:rsidRDefault="005D19DE" w:rsidP="00A56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Pristato inscenizaciją, parengtą meninio ugdymo pedagogės ir mokytojų, dirbančių pagal priešmokyklinio ugdymo programą. </w:t>
            </w:r>
          </w:p>
          <w:p w:rsidR="005D19DE" w:rsidRDefault="005D19DE" w:rsidP="00A56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Apdovanojimai. </w:t>
            </w:r>
          </w:p>
        </w:tc>
      </w:tr>
      <w:tr w:rsidR="005D19DE" w:rsidRPr="009131B2" w:rsidTr="00BD0E5F">
        <w:trPr>
          <w:trHeight w:val="1734"/>
        </w:trPr>
        <w:tc>
          <w:tcPr>
            <w:tcW w:w="1813" w:type="dxa"/>
            <w:vMerge/>
          </w:tcPr>
          <w:p w:rsidR="005D19DE" w:rsidRPr="009A6DF3" w:rsidRDefault="005D19DE" w:rsidP="00FC7587">
            <w:pPr>
              <w:jc w:val="both"/>
              <w:rPr>
                <w:iCs/>
                <w:spacing w:val="13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5D19DE" w:rsidRPr="00A63E54" w:rsidRDefault="005D19DE" w:rsidP="00A63E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5D19DE" w:rsidRDefault="005D19DE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1.1.4. Renginys Lenkijos Nepriklausomybės šimtmečiui. </w:t>
            </w:r>
          </w:p>
        </w:tc>
        <w:tc>
          <w:tcPr>
            <w:tcW w:w="1176" w:type="dxa"/>
          </w:tcPr>
          <w:p w:rsidR="005D19DE" w:rsidRDefault="005D19DE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2018m.</w:t>
            </w:r>
          </w:p>
          <w:p w:rsidR="005D19DE" w:rsidRDefault="005D19DE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gruodis</w:t>
            </w:r>
          </w:p>
        </w:tc>
        <w:tc>
          <w:tcPr>
            <w:tcW w:w="1482" w:type="dxa"/>
          </w:tcPr>
          <w:p w:rsidR="005D19DE" w:rsidRDefault="005D19DE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Žmogiškieji ištekliai,</w:t>
            </w:r>
          </w:p>
          <w:p w:rsidR="005D19DE" w:rsidRPr="009131B2" w:rsidRDefault="005D19DE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Ugdymo lėšos</w:t>
            </w:r>
          </w:p>
        </w:tc>
        <w:tc>
          <w:tcPr>
            <w:tcW w:w="1816" w:type="dxa"/>
          </w:tcPr>
          <w:p w:rsidR="005D19DE" w:rsidRPr="0097323A" w:rsidRDefault="005D19DE" w:rsidP="007A1299">
            <w:pPr>
              <w:rPr>
                <w:sz w:val="22"/>
                <w:szCs w:val="22"/>
              </w:rPr>
            </w:pPr>
            <w:r w:rsidRPr="0097323A">
              <w:rPr>
                <w:sz w:val="22"/>
                <w:szCs w:val="22"/>
              </w:rPr>
              <w:t>Direktorė Danuta Michno</w:t>
            </w:r>
          </w:p>
          <w:p w:rsidR="005D19DE" w:rsidRPr="0097323A" w:rsidRDefault="005D19DE" w:rsidP="007A1299">
            <w:pPr>
              <w:rPr>
                <w:sz w:val="22"/>
                <w:szCs w:val="22"/>
              </w:rPr>
            </w:pPr>
            <w:r w:rsidRPr="0097323A">
              <w:rPr>
                <w:sz w:val="22"/>
                <w:szCs w:val="22"/>
              </w:rPr>
              <w:t>Meninio ugdymo pedagogė Diana Boguško</w:t>
            </w:r>
            <w:r>
              <w:rPr>
                <w:sz w:val="22"/>
                <w:szCs w:val="22"/>
              </w:rPr>
              <w:t>, mokytojos Stasia Gaverska, Irena Ugrevič</w:t>
            </w:r>
          </w:p>
        </w:tc>
        <w:tc>
          <w:tcPr>
            <w:tcW w:w="4031" w:type="dxa"/>
          </w:tcPr>
          <w:p w:rsidR="005D19DE" w:rsidRDefault="005D19DE" w:rsidP="00242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Renginys darželyje, dalyvauja svečiai iš Vilniaus miesto savivaldybės.</w:t>
            </w:r>
          </w:p>
          <w:p w:rsidR="005D19DE" w:rsidRDefault="005D19DE" w:rsidP="00242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Šokami lenkų tautiniai šokiai, skamba tautinės dainos, eilės. </w:t>
            </w:r>
          </w:p>
          <w:p w:rsidR="005D19DE" w:rsidRPr="00A63E54" w:rsidRDefault="005D19DE" w:rsidP="00242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Parengtas straipsnis spaudoje apie vykusį renginį.</w:t>
            </w:r>
          </w:p>
        </w:tc>
      </w:tr>
      <w:tr w:rsidR="005D19DE" w:rsidRPr="009131B2" w:rsidTr="00BD0E5F">
        <w:trPr>
          <w:trHeight w:val="750"/>
        </w:trPr>
        <w:tc>
          <w:tcPr>
            <w:tcW w:w="1813" w:type="dxa"/>
            <w:vMerge/>
          </w:tcPr>
          <w:p w:rsidR="005D19DE" w:rsidRPr="009A6DF3" w:rsidRDefault="005D19DE" w:rsidP="00FC7587">
            <w:pPr>
              <w:jc w:val="both"/>
              <w:rPr>
                <w:iCs/>
                <w:spacing w:val="13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5D19DE" w:rsidRDefault="005D19DE" w:rsidP="00A719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5D19DE" w:rsidRDefault="005D19DE" w:rsidP="00BB6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1.1.5. Iniciatyva „Raudonos ir baltos širdelės- Tau, Lenkija“</w:t>
            </w:r>
          </w:p>
          <w:p w:rsidR="005D19DE" w:rsidRDefault="005D19DE" w:rsidP="00BB662F">
            <w:pPr>
              <w:rPr>
                <w:sz w:val="24"/>
                <w:szCs w:val="24"/>
              </w:rPr>
            </w:pPr>
          </w:p>
          <w:p w:rsidR="005D19DE" w:rsidRDefault="005D19DE" w:rsidP="00BB662F">
            <w:pPr>
              <w:rPr>
                <w:sz w:val="24"/>
                <w:szCs w:val="24"/>
              </w:rPr>
            </w:pPr>
          </w:p>
          <w:p w:rsidR="005D19DE" w:rsidRDefault="005D19DE" w:rsidP="00BB662F">
            <w:pPr>
              <w:rPr>
                <w:sz w:val="24"/>
                <w:szCs w:val="24"/>
              </w:rPr>
            </w:pPr>
          </w:p>
          <w:p w:rsidR="005D19DE" w:rsidRDefault="005D19DE" w:rsidP="00BB662F">
            <w:pPr>
              <w:rPr>
                <w:sz w:val="24"/>
                <w:szCs w:val="24"/>
              </w:rPr>
            </w:pPr>
          </w:p>
          <w:p w:rsidR="005D19DE" w:rsidRDefault="005D19DE" w:rsidP="00BB662F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D19DE" w:rsidRDefault="005D19DE" w:rsidP="00BB6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m. spalis-lapkritis</w:t>
            </w:r>
          </w:p>
        </w:tc>
        <w:tc>
          <w:tcPr>
            <w:tcW w:w="1482" w:type="dxa"/>
          </w:tcPr>
          <w:p w:rsidR="005D19DE" w:rsidRDefault="005D19DE" w:rsidP="00EA1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Ugdymo lėšos 10 Eur</w:t>
            </w:r>
          </w:p>
        </w:tc>
        <w:tc>
          <w:tcPr>
            <w:tcW w:w="1816" w:type="dxa"/>
          </w:tcPr>
          <w:p w:rsidR="005D19DE" w:rsidRDefault="005D19DE" w:rsidP="00BB6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Iniciatorė mokytoja, dirbanti pagal ikimokyklinio ugdymo programą  Regina Virpša</w:t>
            </w:r>
          </w:p>
        </w:tc>
        <w:tc>
          <w:tcPr>
            <w:tcW w:w="4031" w:type="dxa"/>
          </w:tcPr>
          <w:p w:rsidR="005D19DE" w:rsidRDefault="005D19DE" w:rsidP="00932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Nuneriamos baltos ir raudonos širdelės,  kurios papuošia darželį prieš Lenkijos Nepriklausomybės šimtmetį. </w:t>
            </w:r>
          </w:p>
        </w:tc>
      </w:tr>
      <w:tr w:rsidR="005D19DE" w:rsidRPr="009131B2" w:rsidTr="00B54AA5">
        <w:trPr>
          <w:trHeight w:val="2220"/>
        </w:trPr>
        <w:tc>
          <w:tcPr>
            <w:tcW w:w="1813" w:type="dxa"/>
            <w:vMerge/>
          </w:tcPr>
          <w:p w:rsidR="005D19DE" w:rsidRPr="009A6DF3" w:rsidRDefault="005D19DE" w:rsidP="00FC7587">
            <w:pPr>
              <w:jc w:val="both"/>
              <w:rPr>
                <w:iCs/>
                <w:spacing w:val="13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5D19DE" w:rsidRDefault="005D19DE" w:rsidP="00A719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5D19DE" w:rsidRPr="00932E75" w:rsidRDefault="005D19DE" w:rsidP="00932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1.1.6. </w:t>
            </w:r>
            <w:r w:rsidRPr="00932E75">
              <w:rPr>
                <w:sz w:val="24"/>
                <w:szCs w:val="24"/>
              </w:rPr>
              <w:t>Projektas „Noriu pažinti Lenkiją“</w:t>
            </w:r>
          </w:p>
          <w:p w:rsidR="005D19DE" w:rsidRDefault="005D19DE" w:rsidP="00BB662F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D19DE" w:rsidRDefault="005D19DE" w:rsidP="00BB6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 m.</w:t>
            </w:r>
          </w:p>
        </w:tc>
        <w:tc>
          <w:tcPr>
            <w:tcW w:w="1482" w:type="dxa"/>
          </w:tcPr>
          <w:p w:rsidR="005D19DE" w:rsidRDefault="005D19DE" w:rsidP="00EA1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Žmogiškieji ištekliai</w:t>
            </w:r>
          </w:p>
        </w:tc>
        <w:tc>
          <w:tcPr>
            <w:tcW w:w="1816" w:type="dxa"/>
          </w:tcPr>
          <w:p w:rsidR="005D19DE" w:rsidRPr="0097323A" w:rsidRDefault="005D19DE" w:rsidP="00932E75">
            <w:pPr>
              <w:rPr>
                <w:sz w:val="22"/>
                <w:szCs w:val="22"/>
              </w:rPr>
            </w:pPr>
            <w:r w:rsidRPr="0097323A">
              <w:rPr>
                <w:sz w:val="22"/>
                <w:szCs w:val="22"/>
              </w:rPr>
              <w:t>Mokytojos, dirbančios pagal priešmokyklinio ugdymo programą Regina Poleiko ir Stasia Gaverska</w:t>
            </w:r>
          </w:p>
          <w:p w:rsidR="005D19DE" w:rsidRDefault="005D19DE" w:rsidP="00BB662F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</w:tcPr>
          <w:p w:rsidR="005D19DE" w:rsidRDefault="005D19DE" w:rsidP="005B6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Ugdomas vaikų tautinio tapatumo jausmas. Vaikai žino, iš kur kilę jų seneliai, kodėl jie kalba lenkų kalba. Paroda grupėje „Suvenyrai iš Lenkijos“.</w:t>
            </w:r>
          </w:p>
          <w:p w:rsidR="005D19DE" w:rsidRDefault="005D19DE" w:rsidP="005B6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Parengtas stendas. </w:t>
            </w:r>
          </w:p>
          <w:p w:rsidR="005D19DE" w:rsidRDefault="005D19DE" w:rsidP="005B6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Šalia Lietuvos tautinio kampelio įkuriamas Lenkijos tautinis kampelis. </w:t>
            </w:r>
          </w:p>
        </w:tc>
      </w:tr>
      <w:tr w:rsidR="005D19DE" w:rsidRPr="009131B2" w:rsidTr="00BD0E5F">
        <w:trPr>
          <w:trHeight w:val="255"/>
        </w:trPr>
        <w:tc>
          <w:tcPr>
            <w:tcW w:w="1813" w:type="dxa"/>
            <w:vMerge/>
          </w:tcPr>
          <w:p w:rsidR="005D19DE" w:rsidRPr="009A6DF3" w:rsidRDefault="005D19DE" w:rsidP="00FC7587">
            <w:pPr>
              <w:jc w:val="both"/>
              <w:rPr>
                <w:iCs/>
                <w:spacing w:val="13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5D19DE" w:rsidRDefault="005D19DE" w:rsidP="00A719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5D19DE" w:rsidRDefault="005D19DE" w:rsidP="00BB6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1.1.7. Iniciatyva „Dovana Lenkijai“</w:t>
            </w:r>
          </w:p>
        </w:tc>
        <w:tc>
          <w:tcPr>
            <w:tcW w:w="1176" w:type="dxa"/>
          </w:tcPr>
          <w:p w:rsidR="005D19DE" w:rsidRDefault="005D19DE" w:rsidP="00BB6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m. lapkritis</w:t>
            </w:r>
          </w:p>
        </w:tc>
        <w:tc>
          <w:tcPr>
            <w:tcW w:w="1482" w:type="dxa"/>
          </w:tcPr>
          <w:p w:rsidR="005D19DE" w:rsidRDefault="005D19DE" w:rsidP="00EA1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Žmogiškieji ištekliai</w:t>
            </w:r>
          </w:p>
        </w:tc>
        <w:tc>
          <w:tcPr>
            <w:tcW w:w="1816" w:type="dxa"/>
          </w:tcPr>
          <w:p w:rsidR="005D19DE" w:rsidRPr="0097323A" w:rsidRDefault="005D19DE" w:rsidP="00BB6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Mokytoja, dirbanti pagal ikimokyklinio ugdymo programą  Šagrika Sargatjan</w:t>
            </w:r>
          </w:p>
        </w:tc>
        <w:tc>
          <w:tcPr>
            <w:tcW w:w="4031" w:type="dxa"/>
          </w:tcPr>
          <w:p w:rsidR="005D19DE" w:rsidRDefault="005D19DE" w:rsidP="005B6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Mokytoja kartu su vaikais sukuria draugystės medelį, kuris simbolizuoja šalių bei tautų draugystę. </w:t>
            </w:r>
          </w:p>
        </w:tc>
      </w:tr>
      <w:tr w:rsidR="005D19DE" w:rsidRPr="009131B2" w:rsidTr="00BD0E5F">
        <w:trPr>
          <w:trHeight w:val="1500"/>
        </w:trPr>
        <w:tc>
          <w:tcPr>
            <w:tcW w:w="1813" w:type="dxa"/>
            <w:vMerge/>
          </w:tcPr>
          <w:p w:rsidR="005D19DE" w:rsidRPr="009A6DF3" w:rsidRDefault="005D19DE" w:rsidP="00FC7587">
            <w:pPr>
              <w:jc w:val="both"/>
              <w:rPr>
                <w:iCs/>
                <w:spacing w:val="13"/>
                <w:sz w:val="24"/>
                <w:szCs w:val="24"/>
              </w:rPr>
            </w:pPr>
          </w:p>
        </w:tc>
        <w:tc>
          <w:tcPr>
            <w:tcW w:w="2298" w:type="dxa"/>
            <w:vMerge w:val="restart"/>
          </w:tcPr>
          <w:p w:rsidR="005D19DE" w:rsidRDefault="005D19DE" w:rsidP="00494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Ugdyti vaikų pilietiškumą per kūrybinę veiklą.</w:t>
            </w:r>
          </w:p>
        </w:tc>
        <w:tc>
          <w:tcPr>
            <w:tcW w:w="2195" w:type="dxa"/>
          </w:tcPr>
          <w:p w:rsidR="005D19DE" w:rsidRDefault="005D19DE" w:rsidP="00B41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1.2.1. Edukacinė programa „Medalis Lenkijai“. </w:t>
            </w:r>
          </w:p>
          <w:p w:rsidR="005D19DE" w:rsidRDefault="005D19DE" w:rsidP="00B41EBD">
            <w:pPr>
              <w:rPr>
                <w:sz w:val="24"/>
                <w:szCs w:val="24"/>
              </w:rPr>
            </w:pPr>
          </w:p>
          <w:p w:rsidR="005D19DE" w:rsidRDefault="005D19DE" w:rsidP="00B41EBD">
            <w:pPr>
              <w:rPr>
                <w:sz w:val="24"/>
                <w:szCs w:val="24"/>
              </w:rPr>
            </w:pPr>
          </w:p>
          <w:p w:rsidR="005D19DE" w:rsidRPr="0012315B" w:rsidRDefault="005D19DE" w:rsidP="00B41EB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D19DE" w:rsidRPr="0012315B" w:rsidRDefault="005D19DE" w:rsidP="00B41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m. lapktritis. </w:t>
            </w:r>
          </w:p>
        </w:tc>
        <w:tc>
          <w:tcPr>
            <w:tcW w:w="1482" w:type="dxa"/>
          </w:tcPr>
          <w:p w:rsidR="005D19DE" w:rsidRPr="0012315B" w:rsidRDefault="005D19DE" w:rsidP="00B41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Žmogiškieji ištekliai, tėvų parama</w:t>
            </w:r>
          </w:p>
        </w:tc>
        <w:tc>
          <w:tcPr>
            <w:tcW w:w="1816" w:type="dxa"/>
          </w:tcPr>
          <w:p w:rsidR="005D19DE" w:rsidRPr="0012315B" w:rsidRDefault="005D19DE" w:rsidP="00B41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Keramikas </w:t>
            </w:r>
          </w:p>
        </w:tc>
        <w:tc>
          <w:tcPr>
            <w:tcW w:w="4031" w:type="dxa"/>
          </w:tcPr>
          <w:p w:rsidR="005D19DE" w:rsidRPr="001A5137" w:rsidRDefault="005D19DE" w:rsidP="00B41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Analogiškai vykusiai programai, keramikas su vaikais lipdo medalius, puošia Lenkijos simboliais. Išdegti vaikų medaliai puošia darželį. </w:t>
            </w:r>
          </w:p>
        </w:tc>
      </w:tr>
      <w:tr w:rsidR="005D19DE" w:rsidRPr="009131B2" w:rsidTr="008D259F">
        <w:trPr>
          <w:trHeight w:val="2145"/>
        </w:trPr>
        <w:tc>
          <w:tcPr>
            <w:tcW w:w="1813" w:type="dxa"/>
            <w:vMerge/>
          </w:tcPr>
          <w:p w:rsidR="005D19DE" w:rsidRPr="009A6DF3" w:rsidRDefault="005D19DE" w:rsidP="007A1299">
            <w:pPr>
              <w:jc w:val="both"/>
              <w:rPr>
                <w:iCs/>
                <w:spacing w:val="13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5D19DE" w:rsidRDefault="005D19DE" w:rsidP="009732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5D19DE" w:rsidRPr="00D71CB8" w:rsidRDefault="005D19DE" w:rsidP="00B41E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1.2.2. Renginys Vasario 16 dienai- Labas, Lietuva</w:t>
            </w:r>
            <w:r w:rsidRPr="00D71CB8">
              <w:rPr>
                <w:sz w:val="24"/>
                <w:szCs w:val="24"/>
                <w:lang w:val="en-US"/>
              </w:rPr>
              <w:t>!</w:t>
            </w:r>
          </w:p>
        </w:tc>
        <w:tc>
          <w:tcPr>
            <w:tcW w:w="1176" w:type="dxa"/>
          </w:tcPr>
          <w:p w:rsidR="005D19DE" w:rsidRPr="00D71CB8" w:rsidRDefault="005D19DE" w:rsidP="00B41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2019 </w:t>
            </w:r>
            <w:r>
              <w:rPr>
                <w:sz w:val="24"/>
                <w:szCs w:val="24"/>
              </w:rPr>
              <w:t xml:space="preserve">m. vasaris </w:t>
            </w:r>
          </w:p>
        </w:tc>
        <w:tc>
          <w:tcPr>
            <w:tcW w:w="1482" w:type="dxa"/>
          </w:tcPr>
          <w:p w:rsidR="005D19DE" w:rsidRDefault="005D19DE" w:rsidP="00B41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Žmogiškieji ištekliai</w:t>
            </w:r>
          </w:p>
        </w:tc>
        <w:tc>
          <w:tcPr>
            <w:tcW w:w="1816" w:type="dxa"/>
          </w:tcPr>
          <w:p w:rsidR="005D19DE" w:rsidRDefault="005D19DE" w:rsidP="00B41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Direktorės pavaduotoja ugdymui Agnė Ščebedienė, meninio ugdymo pedagogė Irena Kozlova</w:t>
            </w:r>
          </w:p>
        </w:tc>
        <w:tc>
          <w:tcPr>
            <w:tcW w:w="4031" w:type="dxa"/>
          </w:tcPr>
          <w:p w:rsidR="005D19DE" w:rsidRDefault="005D19DE" w:rsidP="00B41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Renginys salėje. Vaikai džiaugsmingai pasitinka Lietuvos gimtadienį: dainuoja, šoka. Skamba lietuviškas žodis. </w:t>
            </w:r>
          </w:p>
          <w:p w:rsidR="005D19DE" w:rsidRDefault="005D19DE" w:rsidP="00B41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Sukurti plakatai su pirmu išmoktu darželyje žodžiu „Labas“. </w:t>
            </w:r>
          </w:p>
        </w:tc>
      </w:tr>
      <w:tr w:rsidR="005D19DE" w:rsidRPr="009131B2" w:rsidTr="00EA30BB">
        <w:trPr>
          <w:trHeight w:val="945"/>
        </w:trPr>
        <w:tc>
          <w:tcPr>
            <w:tcW w:w="1813" w:type="dxa"/>
            <w:vMerge/>
          </w:tcPr>
          <w:p w:rsidR="005D19DE" w:rsidRPr="009A6DF3" w:rsidRDefault="005D19DE" w:rsidP="007A1299">
            <w:pPr>
              <w:jc w:val="both"/>
              <w:rPr>
                <w:iCs/>
                <w:spacing w:val="13"/>
                <w:sz w:val="24"/>
                <w:szCs w:val="24"/>
              </w:rPr>
            </w:pPr>
          </w:p>
        </w:tc>
        <w:tc>
          <w:tcPr>
            <w:tcW w:w="2298" w:type="dxa"/>
            <w:vMerge w:val="restart"/>
          </w:tcPr>
          <w:p w:rsidR="005D19DE" w:rsidRDefault="005D19DE" w:rsidP="00494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Ugdyti vaikų pilietiškumą, pažįstant savo artimiausią aplinką.</w:t>
            </w:r>
          </w:p>
          <w:p w:rsidR="005D19DE" w:rsidRDefault="005D19DE" w:rsidP="0049440C">
            <w:pPr>
              <w:jc w:val="both"/>
              <w:rPr>
                <w:sz w:val="24"/>
                <w:szCs w:val="24"/>
              </w:rPr>
            </w:pPr>
          </w:p>
          <w:p w:rsidR="005D19DE" w:rsidRDefault="005D19DE" w:rsidP="0049440C">
            <w:pPr>
              <w:jc w:val="both"/>
              <w:rPr>
                <w:sz w:val="24"/>
                <w:szCs w:val="24"/>
              </w:rPr>
            </w:pPr>
          </w:p>
          <w:p w:rsidR="005D19DE" w:rsidRDefault="005D19DE" w:rsidP="0049440C">
            <w:pPr>
              <w:jc w:val="both"/>
              <w:rPr>
                <w:sz w:val="24"/>
                <w:szCs w:val="24"/>
              </w:rPr>
            </w:pPr>
          </w:p>
          <w:p w:rsidR="005D19DE" w:rsidRDefault="005D19DE" w:rsidP="0049440C">
            <w:pPr>
              <w:jc w:val="both"/>
              <w:rPr>
                <w:sz w:val="24"/>
                <w:szCs w:val="24"/>
              </w:rPr>
            </w:pPr>
          </w:p>
          <w:p w:rsidR="005D19DE" w:rsidRDefault="005D19DE" w:rsidP="0049440C">
            <w:pPr>
              <w:jc w:val="both"/>
              <w:rPr>
                <w:sz w:val="24"/>
                <w:szCs w:val="24"/>
              </w:rPr>
            </w:pPr>
          </w:p>
          <w:p w:rsidR="005D19DE" w:rsidRDefault="005D19DE" w:rsidP="0049440C">
            <w:pPr>
              <w:jc w:val="both"/>
              <w:rPr>
                <w:sz w:val="24"/>
                <w:szCs w:val="24"/>
              </w:rPr>
            </w:pPr>
          </w:p>
          <w:p w:rsidR="005D19DE" w:rsidRDefault="005D19DE" w:rsidP="0049440C">
            <w:pPr>
              <w:jc w:val="both"/>
              <w:rPr>
                <w:sz w:val="24"/>
                <w:szCs w:val="24"/>
              </w:rPr>
            </w:pPr>
          </w:p>
          <w:p w:rsidR="005D19DE" w:rsidRDefault="005D19DE" w:rsidP="004944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5D19DE" w:rsidRDefault="005D19DE" w:rsidP="00B41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1.3.1. Vaikų išvykos, edukaciniai renginiai</w:t>
            </w:r>
          </w:p>
        </w:tc>
        <w:tc>
          <w:tcPr>
            <w:tcW w:w="1176" w:type="dxa"/>
          </w:tcPr>
          <w:p w:rsidR="005D19DE" w:rsidRPr="008D259F" w:rsidRDefault="005D19DE" w:rsidP="00B41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 m.</w:t>
            </w:r>
          </w:p>
        </w:tc>
        <w:tc>
          <w:tcPr>
            <w:tcW w:w="1482" w:type="dxa"/>
          </w:tcPr>
          <w:p w:rsidR="005D19DE" w:rsidRDefault="005D19DE" w:rsidP="008D2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Žmogiškieji ištekliai, mokinio krepšelio </w:t>
            </w:r>
          </w:p>
        </w:tc>
        <w:tc>
          <w:tcPr>
            <w:tcW w:w="1816" w:type="dxa"/>
          </w:tcPr>
          <w:p w:rsidR="005D19DE" w:rsidRDefault="005D19DE" w:rsidP="008D259F">
            <w:pPr>
              <w:rPr>
                <w:sz w:val="24"/>
                <w:szCs w:val="24"/>
              </w:rPr>
            </w:pPr>
            <w:r w:rsidRPr="0097323A">
              <w:rPr>
                <w:sz w:val="22"/>
                <w:szCs w:val="22"/>
              </w:rPr>
              <w:t xml:space="preserve">Mokytojos, dirbančios pagal priešmokyklinio ugdymo </w:t>
            </w:r>
          </w:p>
        </w:tc>
        <w:tc>
          <w:tcPr>
            <w:tcW w:w="4031" w:type="dxa"/>
          </w:tcPr>
          <w:p w:rsidR="005D19DE" w:rsidRDefault="005D19DE" w:rsidP="00B41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Suplanuoti renginiai- išvykos į priešgaisrinę tarnybą, televizijos bokštą, zoologijos sodą. </w:t>
            </w:r>
          </w:p>
        </w:tc>
      </w:tr>
      <w:tr w:rsidR="005D19DE" w:rsidRPr="009131B2" w:rsidTr="00EA30BB">
        <w:trPr>
          <w:trHeight w:val="405"/>
        </w:trPr>
        <w:tc>
          <w:tcPr>
            <w:tcW w:w="1813" w:type="dxa"/>
            <w:vMerge/>
          </w:tcPr>
          <w:p w:rsidR="005D19DE" w:rsidRPr="009A6DF3" w:rsidRDefault="005D19DE" w:rsidP="007A1299">
            <w:pPr>
              <w:jc w:val="both"/>
              <w:rPr>
                <w:iCs/>
                <w:spacing w:val="13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5D19DE" w:rsidRDefault="005D19DE" w:rsidP="004944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5D19DE" w:rsidRDefault="005D19DE" w:rsidP="00B41EB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D19DE" w:rsidRDefault="005D19DE" w:rsidP="00B41EBD">
            <w:pPr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5D19DE" w:rsidRDefault="005D19DE" w:rsidP="008D2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lėšos </w:t>
            </w:r>
          </w:p>
          <w:p w:rsidR="005D19DE" w:rsidRDefault="005D19DE" w:rsidP="008D2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Eur, tėvų parama</w:t>
            </w:r>
          </w:p>
        </w:tc>
        <w:tc>
          <w:tcPr>
            <w:tcW w:w="1816" w:type="dxa"/>
          </w:tcPr>
          <w:p w:rsidR="005D19DE" w:rsidRDefault="005D19DE" w:rsidP="00EA30BB">
            <w:pPr>
              <w:rPr>
                <w:sz w:val="22"/>
                <w:szCs w:val="22"/>
              </w:rPr>
            </w:pPr>
            <w:r w:rsidRPr="0097323A">
              <w:rPr>
                <w:sz w:val="22"/>
                <w:szCs w:val="22"/>
              </w:rPr>
              <w:t>programą Regina Poleiko ir Stasia Gaverska</w:t>
            </w:r>
            <w:r>
              <w:rPr>
                <w:sz w:val="22"/>
                <w:szCs w:val="22"/>
              </w:rPr>
              <w:t>.</w:t>
            </w:r>
          </w:p>
          <w:p w:rsidR="005D19DE" w:rsidRDefault="005D19DE" w:rsidP="00EA30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Mokytoja, dirbanti pagal ikimokyklinio ugdymo programą Tatjana Voisnevič</w:t>
            </w:r>
          </w:p>
          <w:p w:rsidR="005D19DE" w:rsidRPr="0097323A" w:rsidRDefault="005D19DE" w:rsidP="00EA30BB">
            <w:pPr>
              <w:rPr>
                <w:sz w:val="22"/>
                <w:szCs w:val="22"/>
              </w:rPr>
            </w:pPr>
          </w:p>
          <w:p w:rsidR="005D19DE" w:rsidRPr="0097323A" w:rsidRDefault="005D19DE" w:rsidP="008D259F">
            <w:pPr>
              <w:rPr>
                <w:sz w:val="22"/>
                <w:szCs w:val="22"/>
              </w:rPr>
            </w:pPr>
          </w:p>
        </w:tc>
        <w:tc>
          <w:tcPr>
            <w:tcW w:w="4031" w:type="dxa"/>
          </w:tcPr>
          <w:p w:rsidR="005D19DE" w:rsidRDefault="005D19DE" w:rsidP="00B41EBD">
            <w:pPr>
              <w:rPr>
                <w:sz w:val="24"/>
                <w:szCs w:val="24"/>
              </w:rPr>
            </w:pPr>
          </w:p>
        </w:tc>
      </w:tr>
      <w:tr w:rsidR="005D19DE" w:rsidRPr="009131B2" w:rsidTr="001513EB">
        <w:trPr>
          <w:trHeight w:val="2024"/>
        </w:trPr>
        <w:tc>
          <w:tcPr>
            <w:tcW w:w="1813" w:type="dxa"/>
            <w:vMerge/>
            <w:tcBorders>
              <w:bottom w:val="single" w:sz="4" w:space="0" w:color="auto"/>
            </w:tcBorders>
          </w:tcPr>
          <w:p w:rsidR="005D19DE" w:rsidRPr="009A6DF3" w:rsidRDefault="005D19DE" w:rsidP="007A1299">
            <w:pPr>
              <w:jc w:val="both"/>
              <w:rPr>
                <w:iCs/>
                <w:spacing w:val="13"/>
                <w:sz w:val="24"/>
                <w:szCs w:val="24"/>
              </w:rPr>
            </w:pPr>
          </w:p>
        </w:tc>
        <w:tc>
          <w:tcPr>
            <w:tcW w:w="2298" w:type="dxa"/>
            <w:vMerge/>
            <w:tcBorders>
              <w:bottom w:val="single" w:sz="4" w:space="0" w:color="auto"/>
            </w:tcBorders>
          </w:tcPr>
          <w:p w:rsidR="005D19DE" w:rsidRDefault="005D19DE" w:rsidP="004944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5D19DE" w:rsidRDefault="005D19DE" w:rsidP="00B41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1.3.2. Švenčiame Vilniaus gimtadienį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5D19DE" w:rsidRDefault="005D19DE" w:rsidP="00B41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m. sausio mėn. 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5D19DE" w:rsidRDefault="005D19DE" w:rsidP="008D2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Žmogiškieji ištekliai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5D19DE" w:rsidRDefault="005D19DE" w:rsidP="00A17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Mokytojos, dirbančios  pagal ikimokyklinio ugdymo programą Tatjana Klimovič, Alicija Finoženok </w:t>
            </w:r>
          </w:p>
          <w:p w:rsidR="005D19DE" w:rsidRPr="0097323A" w:rsidRDefault="005D19DE" w:rsidP="00EA30BB">
            <w:pPr>
              <w:rPr>
                <w:sz w:val="22"/>
                <w:szCs w:val="22"/>
              </w:rPr>
            </w:pPr>
          </w:p>
        </w:tc>
        <w:tc>
          <w:tcPr>
            <w:tcW w:w="4031" w:type="dxa"/>
            <w:tcBorders>
              <w:bottom w:val="single" w:sz="4" w:space="0" w:color="auto"/>
            </w:tcBorders>
          </w:tcPr>
          <w:p w:rsidR="005D19DE" w:rsidRDefault="005D19DE" w:rsidP="00B41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Sukurtas kolektyvinis darbas „Vilnius- mano mylimiausias miestas“. </w:t>
            </w:r>
          </w:p>
        </w:tc>
      </w:tr>
      <w:tr w:rsidR="001B2166" w:rsidRPr="009131B2" w:rsidTr="001B2166">
        <w:trPr>
          <w:trHeight w:val="1695"/>
        </w:trPr>
        <w:tc>
          <w:tcPr>
            <w:tcW w:w="1813" w:type="dxa"/>
            <w:vMerge w:val="restart"/>
            <w:tcBorders>
              <w:top w:val="single" w:sz="4" w:space="0" w:color="auto"/>
            </w:tcBorders>
          </w:tcPr>
          <w:p w:rsidR="001B2166" w:rsidRDefault="001B2166" w:rsidP="00181D78">
            <w:pPr>
              <w:autoSpaceDE w:val="0"/>
              <w:autoSpaceDN w:val="0"/>
              <w:adjustRightInd w:val="0"/>
              <w:rPr>
                <w:b/>
                <w:iCs/>
                <w:spacing w:val="13"/>
                <w:sz w:val="24"/>
                <w:szCs w:val="24"/>
              </w:rPr>
            </w:pPr>
            <w:r w:rsidRPr="00081335">
              <w:rPr>
                <w:b/>
                <w:iCs/>
                <w:spacing w:val="13"/>
                <w:sz w:val="24"/>
                <w:szCs w:val="24"/>
              </w:rPr>
              <w:t>2.</w:t>
            </w:r>
            <w:r w:rsidRPr="003851D3">
              <w:rPr>
                <w:b/>
                <w:iCs/>
                <w:spacing w:val="13"/>
                <w:sz w:val="24"/>
                <w:szCs w:val="24"/>
              </w:rPr>
              <w:t xml:space="preserve"> </w:t>
            </w:r>
            <w:r>
              <w:rPr>
                <w:b/>
                <w:iCs/>
                <w:spacing w:val="13"/>
                <w:sz w:val="24"/>
                <w:szCs w:val="24"/>
              </w:rPr>
              <w:t xml:space="preserve">Stiprinti vaiko sveikatą, diegiant sveiką mitybą, formuojant sveikos gyvensenos įgūdžius. </w:t>
            </w:r>
          </w:p>
          <w:p w:rsidR="001B2166" w:rsidRDefault="001B2166" w:rsidP="007A1299">
            <w:pPr>
              <w:autoSpaceDE w:val="0"/>
              <w:autoSpaceDN w:val="0"/>
              <w:adjustRightInd w:val="0"/>
              <w:rPr>
                <w:b/>
                <w:iCs/>
                <w:spacing w:val="13"/>
                <w:sz w:val="24"/>
                <w:szCs w:val="24"/>
              </w:rPr>
            </w:pPr>
          </w:p>
          <w:p w:rsidR="001B2166" w:rsidRDefault="001B2166" w:rsidP="007A1299">
            <w:pPr>
              <w:autoSpaceDE w:val="0"/>
              <w:autoSpaceDN w:val="0"/>
              <w:adjustRightInd w:val="0"/>
              <w:rPr>
                <w:b/>
                <w:iCs/>
                <w:spacing w:val="13"/>
                <w:sz w:val="24"/>
                <w:szCs w:val="24"/>
              </w:rPr>
            </w:pPr>
          </w:p>
          <w:p w:rsidR="001B2166" w:rsidRDefault="001B2166" w:rsidP="007A1299">
            <w:pPr>
              <w:autoSpaceDE w:val="0"/>
              <w:autoSpaceDN w:val="0"/>
              <w:adjustRightInd w:val="0"/>
              <w:rPr>
                <w:b/>
                <w:iCs/>
                <w:spacing w:val="13"/>
                <w:sz w:val="24"/>
                <w:szCs w:val="24"/>
              </w:rPr>
            </w:pPr>
          </w:p>
          <w:p w:rsidR="001B2166" w:rsidRDefault="001B2166" w:rsidP="007A1299">
            <w:pPr>
              <w:autoSpaceDE w:val="0"/>
              <w:autoSpaceDN w:val="0"/>
              <w:adjustRightInd w:val="0"/>
              <w:rPr>
                <w:b/>
                <w:iCs/>
                <w:spacing w:val="13"/>
                <w:sz w:val="24"/>
                <w:szCs w:val="24"/>
              </w:rPr>
            </w:pPr>
          </w:p>
          <w:p w:rsidR="001B2166" w:rsidRDefault="001B2166" w:rsidP="007A1299">
            <w:pPr>
              <w:autoSpaceDE w:val="0"/>
              <w:autoSpaceDN w:val="0"/>
              <w:adjustRightInd w:val="0"/>
              <w:rPr>
                <w:b/>
                <w:iCs/>
                <w:spacing w:val="13"/>
                <w:sz w:val="24"/>
                <w:szCs w:val="24"/>
              </w:rPr>
            </w:pPr>
          </w:p>
          <w:p w:rsidR="001B2166" w:rsidRDefault="001B2166" w:rsidP="007A1299">
            <w:pPr>
              <w:autoSpaceDE w:val="0"/>
              <w:autoSpaceDN w:val="0"/>
              <w:adjustRightInd w:val="0"/>
              <w:rPr>
                <w:b/>
                <w:iCs/>
                <w:spacing w:val="13"/>
                <w:sz w:val="24"/>
                <w:szCs w:val="24"/>
              </w:rPr>
            </w:pPr>
          </w:p>
          <w:p w:rsidR="001B2166" w:rsidRDefault="001B2166" w:rsidP="007A1299">
            <w:pPr>
              <w:autoSpaceDE w:val="0"/>
              <w:autoSpaceDN w:val="0"/>
              <w:adjustRightInd w:val="0"/>
              <w:rPr>
                <w:b/>
                <w:iCs/>
                <w:spacing w:val="13"/>
                <w:sz w:val="24"/>
                <w:szCs w:val="24"/>
              </w:rPr>
            </w:pPr>
          </w:p>
          <w:p w:rsidR="001B2166" w:rsidRDefault="001B2166" w:rsidP="007A1299">
            <w:pPr>
              <w:autoSpaceDE w:val="0"/>
              <w:autoSpaceDN w:val="0"/>
              <w:adjustRightInd w:val="0"/>
              <w:rPr>
                <w:b/>
                <w:iCs/>
                <w:spacing w:val="13"/>
                <w:sz w:val="24"/>
                <w:szCs w:val="24"/>
              </w:rPr>
            </w:pPr>
          </w:p>
          <w:p w:rsidR="001B2166" w:rsidRDefault="001B2166" w:rsidP="007A1299">
            <w:pPr>
              <w:autoSpaceDE w:val="0"/>
              <w:autoSpaceDN w:val="0"/>
              <w:adjustRightInd w:val="0"/>
              <w:rPr>
                <w:b/>
                <w:iCs/>
                <w:spacing w:val="13"/>
                <w:sz w:val="24"/>
                <w:szCs w:val="24"/>
              </w:rPr>
            </w:pPr>
          </w:p>
          <w:p w:rsidR="001B2166" w:rsidRDefault="001B2166" w:rsidP="007A1299">
            <w:pPr>
              <w:autoSpaceDE w:val="0"/>
              <w:autoSpaceDN w:val="0"/>
              <w:adjustRightInd w:val="0"/>
              <w:rPr>
                <w:b/>
                <w:iCs/>
                <w:spacing w:val="13"/>
                <w:sz w:val="24"/>
                <w:szCs w:val="24"/>
              </w:rPr>
            </w:pPr>
          </w:p>
          <w:p w:rsidR="001B2166" w:rsidRDefault="001B2166" w:rsidP="007A1299">
            <w:pPr>
              <w:autoSpaceDE w:val="0"/>
              <w:autoSpaceDN w:val="0"/>
              <w:adjustRightInd w:val="0"/>
              <w:rPr>
                <w:b/>
                <w:iCs/>
                <w:spacing w:val="13"/>
                <w:sz w:val="24"/>
                <w:szCs w:val="24"/>
              </w:rPr>
            </w:pPr>
          </w:p>
          <w:p w:rsidR="001B2166" w:rsidRDefault="001B2166" w:rsidP="007A1299">
            <w:pPr>
              <w:autoSpaceDE w:val="0"/>
              <w:autoSpaceDN w:val="0"/>
              <w:adjustRightInd w:val="0"/>
              <w:rPr>
                <w:b/>
                <w:iCs/>
                <w:spacing w:val="13"/>
                <w:sz w:val="24"/>
                <w:szCs w:val="24"/>
              </w:rPr>
            </w:pPr>
          </w:p>
          <w:p w:rsidR="001B2166" w:rsidRDefault="001B2166" w:rsidP="007A1299">
            <w:pPr>
              <w:autoSpaceDE w:val="0"/>
              <w:autoSpaceDN w:val="0"/>
              <w:adjustRightInd w:val="0"/>
              <w:rPr>
                <w:b/>
                <w:iCs/>
                <w:spacing w:val="13"/>
                <w:sz w:val="24"/>
                <w:szCs w:val="24"/>
              </w:rPr>
            </w:pPr>
          </w:p>
          <w:p w:rsidR="001B2166" w:rsidRDefault="001B2166" w:rsidP="007A1299">
            <w:pPr>
              <w:autoSpaceDE w:val="0"/>
              <w:autoSpaceDN w:val="0"/>
              <w:adjustRightInd w:val="0"/>
              <w:rPr>
                <w:b/>
                <w:iCs/>
                <w:spacing w:val="13"/>
                <w:sz w:val="24"/>
                <w:szCs w:val="24"/>
              </w:rPr>
            </w:pPr>
          </w:p>
          <w:p w:rsidR="001B2166" w:rsidRDefault="001B2166" w:rsidP="007A1299">
            <w:pPr>
              <w:autoSpaceDE w:val="0"/>
              <w:autoSpaceDN w:val="0"/>
              <w:adjustRightInd w:val="0"/>
              <w:rPr>
                <w:b/>
                <w:iCs/>
                <w:spacing w:val="13"/>
                <w:sz w:val="24"/>
                <w:szCs w:val="24"/>
              </w:rPr>
            </w:pPr>
          </w:p>
          <w:p w:rsidR="001B2166" w:rsidRDefault="001B2166" w:rsidP="007A1299">
            <w:pPr>
              <w:autoSpaceDE w:val="0"/>
              <w:autoSpaceDN w:val="0"/>
              <w:adjustRightInd w:val="0"/>
              <w:rPr>
                <w:b/>
                <w:iCs/>
                <w:spacing w:val="13"/>
                <w:sz w:val="24"/>
                <w:szCs w:val="24"/>
              </w:rPr>
            </w:pPr>
          </w:p>
          <w:p w:rsidR="001B2166" w:rsidRDefault="001B2166" w:rsidP="007A1299">
            <w:pPr>
              <w:autoSpaceDE w:val="0"/>
              <w:autoSpaceDN w:val="0"/>
              <w:adjustRightInd w:val="0"/>
              <w:rPr>
                <w:b/>
                <w:iCs/>
                <w:spacing w:val="13"/>
                <w:sz w:val="24"/>
                <w:szCs w:val="24"/>
              </w:rPr>
            </w:pPr>
          </w:p>
          <w:p w:rsidR="001B2166" w:rsidRDefault="001B2166" w:rsidP="007A1299">
            <w:pPr>
              <w:autoSpaceDE w:val="0"/>
              <w:autoSpaceDN w:val="0"/>
              <w:adjustRightInd w:val="0"/>
              <w:rPr>
                <w:b/>
                <w:iCs/>
                <w:spacing w:val="13"/>
                <w:sz w:val="24"/>
                <w:szCs w:val="24"/>
              </w:rPr>
            </w:pPr>
          </w:p>
          <w:p w:rsidR="001B2166" w:rsidRDefault="001B2166" w:rsidP="007A1299">
            <w:pPr>
              <w:autoSpaceDE w:val="0"/>
              <w:autoSpaceDN w:val="0"/>
              <w:adjustRightInd w:val="0"/>
              <w:rPr>
                <w:b/>
                <w:iCs/>
                <w:spacing w:val="13"/>
                <w:sz w:val="24"/>
                <w:szCs w:val="24"/>
              </w:rPr>
            </w:pPr>
          </w:p>
          <w:p w:rsidR="001B2166" w:rsidRDefault="001B2166" w:rsidP="007A1299">
            <w:pPr>
              <w:autoSpaceDE w:val="0"/>
              <w:autoSpaceDN w:val="0"/>
              <w:adjustRightInd w:val="0"/>
              <w:rPr>
                <w:b/>
                <w:iCs/>
                <w:spacing w:val="13"/>
                <w:sz w:val="24"/>
                <w:szCs w:val="24"/>
              </w:rPr>
            </w:pPr>
          </w:p>
          <w:p w:rsidR="001B2166" w:rsidRDefault="001B2166" w:rsidP="007A1299">
            <w:pPr>
              <w:autoSpaceDE w:val="0"/>
              <w:autoSpaceDN w:val="0"/>
              <w:adjustRightInd w:val="0"/>
              <w:rPr>
                <w:b/>
                <w:iCs/>
                <w:spacing w:val="13"/>
                <w:sz w:val="24"/>
                <w:szCs w:val="24"/>
              </w:rPr>
            </w:pPr>
          </w:p>
          <w:p w:rsidR="001B2166" w:rsidRDefault="001B2166" w:rsidP="007A1299">
            <w:pPr>
              <w:autoSpaceDE w:val="0"/>
              <w:autoSpaceDN w:val="0"/>
              <w:adjustRightInd w:val="0"/>
              <w:rPr>
                <w:b/>
                <w:iCs/>
                <w:spacing w:val="13"/>
                <w:sz w:val="24"/>
                <w:szCs w:val="24"/>
              </w:rPr>
            </w:pPr>
          </w:p>
          <w:p w:rsidR="001B2166" w:rsidRDefault="001B2166" w:rsidP="007A1299">
            <w:pPr>
              <w:autoSpaceDE w:val="0"/>
              <w:autoSpaceDN w:val="0"/>
              <w:adjustRightInd w:val="0"/>
              <w:rPr>
                <w:b/>
                <w:iCs/>
                <w:spacing w:val="13"/>
                <w:sz w:val="24"/>
                <w:szCs w:val="24"/>
              </w:rPr>
            </w:pPr>
          </w:p>
          <w:p w:rsidR="001B2166" w:rsidRDefault="001B2166" w:rsidP="007A1299">
            <w:pPr>
              <w:autoSpaceDE w:val="0"/>
              <w:autoSpaceDN w:val="0"/>
              <w:adjustRightInd w:val="0"/>
              <w:rPr>
                <w:b/>
                <w:iCs/>
                <w:spacing w:val="13"/>
                <w:sz w:val="24"/>
                <w:szCs w:val="24"/>
              </w:rPr>
            </w:pPr>
          </w:p>
          <w:p w:rsidR="001B2166" w:rsidRDefault="001B2166" w:rsidP="007A1299">
            <w:pPr>
              <w:autoSpaceDE w:val="0"/>
              <w:autoSpaceDN w:val="0"/>
              <w:adjustRightInd w:val="0"/>
              <w:rPr>
                <w:b/>
                <w:iCs/>
                <w:spacing w:val="13"/>
                <w:sz w:val="24"/>
                <w:szCs w:val="24"/>
              </w:rPr>
            </w:pPr>
          </w:p>
          <w:p w:rsidR="001B2166" w:rsidRDefault="001B2166" w:rsidP="007A1299">
            <w:pPr>
              <w:autoSpaceDE w:val="0"/>
              <w:autoSpaceDN w:val="0"/>
              <w:adjustRightInd w:val="0"/>
              <w:rPr>
                <w:b/>
                <w:iCs/>
                <w:spacing w:val="13"/>
                <w:sz w:val="24"/>
                <w:szCs w:val="24"/>
              </w:rPr>
            </w:pPr>
          </w:p>
          <w:p w:rsidR="001B2166" w:rsidRDefault="001B2166" w:rsidP="007A1299">
            <w:pPr>
              <w:autoSpaceDE w:val="0"/>
              <w:autoSpaceDN w:val="0"/>
              <w:adjustRightInd w:val="0"/>
              <w:rPr>
                <w:b/>
                <w:iCs/>
                <w:spacing w:val="13"/>
                <w:sz w:val="24"/>
                <w:szCs w:val="24"/>
              </w:rPr>
            </w:pPr>
          </w:p>
          <w:p w:rsidR="001B2166" w:rsidRDefault="001B2166" w:rsidP="007A1299">
            <w:pPr>
              <w:autoSpaceDE w:val="0"/>
              <w:autoSpaceDN w:val="0"/>
              <w:adjustRightInd w:val="0"/>
              <w:rPr>
                <w:b/>
                <w:iCs/>
                <w:spacing w:val="13"/>
                <w:sz w:val="24"/>
                <w:szCs w:val="24"/>
              </w:rPr>
            </w:pPr>
          </w:p>
          <w:p w:rsidR="001B2166" w:rsidRDefault="001B2166" w:rsidP="007A1299">
            <w:pPr>
              <w:autoSpaceDE w:val="0"/>
              <w:autoSpaceDN w:val="0"/>
              <w:adjustRightInd w:val="0"/>
              <w:rPr>
                <w:b/>
                <w:iCs/>
                <w:spacing w:val="13"/>
                <w:sz w:val="24"/>
                <w:szCs w:val="24"/>
              </w:rPr>
            </w:pPr>
          </w:p>
          <w:p w:rsidR="001B2166" w:rsidRDefault="001B2166" w:rsidP="007A1299">
            <w:pPr>
              <w:autoSpaceDE w:val="0"/>
              <w:autoSpaceDN w:val="0"/>
              <w:adjustRightInd w:val="0"/>
              <w:rPr>
                <w:b/>
                <w:iCs/>
                <w:spacing w:val="13"/>
                <w:sz w:val="24"/>
                <w:szCs w:val="24"/>
              </w:rPr>
            </w:pPr>
          </w:p>
          <w:p w:rsidR="001B2166" w:rsidRDefault="001B2166" w:rsidP="007A1299">
            <w:pPr>
              <w:autoSpaceDE w:val="0"/>
              <w:autoSpaceDN w:val="0"/>
              <w:adjustRightInd w:val="0"/>
              <w:rPr>
                <w:b/>
                <w:iCs/>
                <w:spacing w:val="13"/>
                <w:sz w:val="24"/>
                <w:szCs w:val="24"/>
              </w:rPr>
            </w:pPr>
          </w:p>
          <w:p w:rsidR="001B2166" w:rsidRDefault="001B2166" w:rsidP="007A1299">
            <w:pPr>
              <w:autoSpaceDE w:val="0"/>
              <w:autoSpaceDN w:val="0"/>
              <w:adjustRightInd w:val="0"/>
              <w:rPr>
                <w:b/>
                <w:iCs/>
                <w:spacing w:val="13"/>
                <w:sz w:val="24"/>
                <w:szCs w:val="24"/>
              </w:rPr>
            </w:pPr>
          </w:p>
          <w:p w:rsidR="001B2166" w:rsidRDefault="001B2166" w:rsidP="007A1299">
            <w:pPr>
              <w:autoSpaceDE w:val="0"/>
              <w:autoSpaceDN w:val="0"/>
              <w:adjustRightInd w:val="0"/>
              <w:rPr>
                <w:b/>
                <w:iCs/>
                <w:spacing w:val="13"/>
                <w:sz w:val="24"/>
                <w:szCs w:val="24"/>
              </w:rPr>
            </w:pPr>
          </w:p>
          <w:p w:rsidR="001B2166" w:rsidRDefault="001B2166" w:rsidP="007A1299">
            <w:pPr>
              <w:autoSpaceDE w:val="0"/>
              <w:autoSpaceDN w:val="0"/>
              <w:adjustRightInd w:val="0"/>
              <w:rPr>
                <w:b/>
                <w:iCs/>
                <w:spacing w:val="13"/>
                <w:sz w:val="24"/>
                <w:szCs w:val="24"/>
              </w:rPr>
            </w:pPr>
          </w:p>
          <w:p w:rsidR="001B2166" w:rsidRDefault="001B2166" w:rsidP="007A1299">
            <w:pPr>
              <w:autoSpaceDE w:val="0"/>
              <w:autoSpaceDN w:val="0"/>
              <w:adjustRightInd w:val="0"/>
              <w:rPr>
                <w:b/>
                <w:iCs/>
                <w:spacing w:val="13"/>
                <w:sz w:val="24"/>
                <w:szCs w:val="24"/>
              </w:rPr>
            </w:pPr>
          </w:p>
          <w:p w:rsidR="001B2166" w:rsidRDefault="001B2166" w:rsidP="007A1299">
            <w:pPr>
              <w:autoSpaceDE w:val="0"/>
              <w:autoSpaceDN w:val="0"/>
              <w:adjustRightInd w:val="0"/>
              <w:rPr>
                <w:b/>
                <w:iCs/>
                <w:spacing w:val="13"/>
                <w:sz w:val="24"/>
                <w:szCs w:val="24"/>
              </w:rPr>
            </w:pPr>
          </w:p>
          <w:p w:rsidR="001B2166" w:rsidRDefault="001B2166" w:rsidP="007A1299">
            <w:pPr>
              <w:autoSpaceDE w:val="0"/>
              <w:autoSpaceDN w:val="0"/>
              <w:adjustRightInd w:val="0"/>
              <w:rPr>
                <w:b/>
                <w:iCs/>
                <w:spacing w:val="13"/>
                <w:sz w:val="24"/>
                <w:szCs w:val="24"/>
              </w:rPr>
            </w:pPr>
          </w:p>
          <w:p w:rsidR="001B2166" w:rsidRDefault="001B2166" w:rsidP="007A1299">
            <w:pPr>
              <w:autoSpaceDE w:val="0"/>
              <w:autoSpaceDN w:val="0"/>
              <w:adjustRightInd w:val="0"/>
              <w:rPr>
                <w:b/>
                <w:iCs/>
                <w:spacing w:val="13"/>
                <w:sz w:val="24"/>
                <w:szCs w:val="24"/>
              </w:rPr>
            </w:pPr>
          </w:p>
          <w:p w:rsidR="001B2166" w:rsidRDefault="001B2166" w:rsidP="007A1299">
            <w:pPr>
              <w:autoSpaceDE w:val="0"/>
              <w:autoSpaceDN w:val="0"/>
              <w:adjustRightInd w:val="0"/>
              <w:rPr>
                <w:b/>
                <w:iCs/>
                <w:spacing w:val="13"/>
                <w:sz w:val="24"/>
                <w:szCs w:val="24"/>
              </w:rPr>
            </w:pPr>
          </w:p>
          <w:p w:rsidR="001B2166" w:rsidRDefault="001B2166" w:rsidP="007A1299">
            <w:pPr>
              <w:autoSpaceDE w:val="0"/>
              <w:autoSpaceDN w:val="0"/>
              <w:adjustRightInd w:val="0"/>
              <w:rPr>
                <w:b/>
                <w:iCs/>
                <w:spacing w:val="13"/>
                <w:sz w:val="24"/>
                <w:szCs w:val="24"/>
              </w:rPr>
            </w:pPr>
          </w:p>
          <w:p w:rsidR="001B2166" w:rsidRDefault="001B2166" w:rsidP="007A1299">
            <w:pPr>
              <w:autoSpaceDE w:val="0"/>
              <w:autoSpaceDN w:val="0"/>
              <w:adjustRightInd w:val="0"/>
              <w:rPr>
                <w:b/>
                <w:iCs/>
                <w:spacing w:val="13"/>
                <w:sz w:val="24"/>
                <w:szCs w:val="24"/>
              </w:rPr>
            </w:pPr>
          </w:p>
          <w:p w:rsidR="001B2166" w:rsidRDefault="001B2166" w:rsidP="007A1299">
            <w:pPr>
              <w:autoSpaceDE w:val="0"/>
              <w:autoSpaceDN w:val="0"/>
              <w:adjustRightInd w:val="0"/>
              <w:rPr>
                <w:b/>
                <w:iCs/>
                <w:spacing w:val="13"/>
                <w:sz w:val="24"/>
                <w:szCs w:val="24"/>
              </w:rPr>
            </w:pPr>
          </w:p>
          <w:p w:rsidR="001B2166" w:rsidRDefault="001B2166" w:rsidP="007A1299">
            <w:pPr>
              <w:autoSpaceDE w:val="0"/>
              <w:autoSpaceDN w:val="0"/>
              <w:adjustRightInd w:val="0"/>
              <w:rPr>
                <w:b/>
                <w:iCs/>
                <w:spacing w:val="13"/>
                <w:sz w:val="24"/>
                <w:szCs w:val="24"/>
              </w:rPr>
            </w:pPr>
          </w:p>
          <w:p w:rsidR="001B2166" w:rsidRDefault="001B2166" w:rsidP="007A1299">
            <w:pPr>
              <w:autoSpaceDE w:val="0"/>
              <w:autoSpaceDN w:val="0"/>
              <w:adjustRightInd w:val="0"/>
              <w:rPr>
                <w:b/>
                <w:iCs/>
                <w:spacing w:val="13"/>
                <w:sz w:val="24"/>
                <w:szCs w:val="24"/>
              </w:rPr>
            </w:pPr>
          </w:p>
          <w:p w:rsidR="001B2166" w:rsidRDefault="001B2166" w:rsidP="007A1299">
            <w:pPr>
              <w:autoSpaceDE w:val="0"/>
              <w:autoSpaceDN w:val="0"/>
              <w:adjustRightInd w:val="0"/>
              <w:rPr>
                <w:b/>
                <w:iCs/>
                <w:spacing w:val="13"/>
                <w:sz w:val="24"/>
                <w:szCs w:val="24"/>
              </w:rPr>
            </w:pPr>
          </w:p>
          <w:p w:rsidR="001B2166" w:rsidRDefault="001B2166" w:rsidP="007A1299">
            <w:pPr>
              <w:autoSpaceDE w:val="0"/>
              <w:autoSpaceDN w:val="0"/>
              <w:adjustRightInd w:val="0"/>
              <w:rPr>
                <w:b/>
                <w:iCs/>
                <w:spacing w:val="13"/>
                <w:sz w:val="24"/>
                <w:szCs w:val="24"/>
              </w:rPr>
            </w:pPr>
          </w:p>
          <w:p w:rsidR="001B2166" w:rsidRDefault="001B2166" w:rsidP="007A1299">
            <w:pPr>
              <w:autoSpaceDE w:val="0"/>
              <w:autoSpaceDN w:val="0"/>
              <w:adjustRightInd w:val="0"/>
              <w:rPr>
                <w:b/>
                <w:iCs/>
                <w:spacing w:val="13"/>
                <w:sz w:val="24"/>
                <w:szCs w:val="24"/>
              </w:rPr>
            </w:pPr>
          </w:p>
          <w:p w:rsidR="001B2166" w:rsidRDefault="001B2166" w:rsidP="007A1299">
            <w:pPr>
              <w:autoSpaceDE w:val="0"/>
              <w:autoSpaceDN w:val="0"/>
              <w:adjustRightInd w:val="0"/>
              <w:rPr>
                <w:b/>
                <w:iCs/>
                <w:spacing w:val="13"/>
                <w:sz w:val="24"/>
                <w:szCs w:val="24"/>
              </w:rPr>
            </w:pPr>
          </w:p>
          <w:p w:rsidR="001B2166" w:rsidRDefault="001B2166" w:rsidP="007A1299">
            <w:pPr>
              <w:autoSpaceDE w:val="0"/>
              <w:autoSpaceDN w:val="0"/>
              <w:adjustRightInd w:val="0"/>
              <w:rPr>
                <w:b/>
                <w:iCs/>
                <w:spacing w:val="13"/>
                <w:sz w:val="24"/>
                <w:szCs w:val="24"/>
              </w:rPr>
            </w:pPr>
          </w:p>
          <w:p w:rsidR="001B2166" w:rsidRDefault="001B2166" w:rsidP="007A1299">
            <w:pPr>
              <w:autoSpaceDE w:val="0"/>
              <w:autoSpaceDN w:val="0"/>
              <w:adjustRightInd w:val="0"/>
              <w:rPr>
                <w:b/>
                <w:iCs/>
                <w:spacing w:val="13"/>
                <w:sz w:val="24"/>
                <w:szCs w:val="24"/>
              </w:rPr>
            </w:pPr>
          </w:p>
          <w:p w:rsidR="001B2166" w:rsidRDefault="001B2166" w:rsidP="007A1299">
            <w:pPr>
              <w:autoSpaceDE w:val="0"/>
              <w:autoSpaceDN w:val="0"/>
              <w:adjustRightInd w:val="0"/>
              <w:rPr>
                <w:b/>
                <w:iCs/>
                <w:spacing w:val="13"/>
                <w:sz w:val="24"/>
                <w:szCs w:val="24"/>
              </w:rPr>
            </w:pPr>
          </w:p>
          <w:p w:rsidR="001B2166" w:rsidRDefault="001B2166" w:rsidP="007A1299">
            <w:pPr>
              <w:autoSpaceDE w:val="0"/>
              <w:autoSpaceDN w:val="0"/>
              <w:adjustRightInd w:val="0"/>
              <w:rPr>
                <w:b/>
                <w:iCs/>
                <w:spacing w:val="13"/>
                <w:sz w:val="24"/>
                <w:szCs w:val="24"/>
              </w:rPr>
            </w:pPr>
          </w:p>
          <w:p w:rsidR="001B2166" w:rsidRDefault="001B2166" w:rsidP="007A1299">
            <w:pPr>
              <w:autoSpaceDE w:val="0"/>
              <w:autoSpaceDN w:val="0"/>
              <w:adjustRightInd w:val="0"/>
              <w:rPr>
                <w:b/>
                <w:iCs/>
                <w:spacing w:val="13"/>
                <w:sz w:val="24"/>
                <w:szCs w:val="24"/>
              </w:rPr>
            </w:pPr>
          </w:p>
          <w:p w:rsidR="001B2166" w:rsidRDefault="001B2166" w:rsidP="007A1299">
            <w:pPr>
              <w:autoSpaceDE w:val="0"/>
              <w:autoSpaceDN w:val="0"/>
              <w:adjustRightInd w:val="0"/>
              <w:rPr>
                <w:b/>
                <w:iCs/>
                <w:spacing w:val="13"/>
                <w:sz w:val="24"/>
                <w:szCs w:val="24"/>
              </w:rPr>
            </w:pPr>
          </w:p>
          <w:p w:rsidR="001B2166" w:rsidRDefault="001B2166" w:rsidP="007A1299">
            <w:pPr>
              <w:autoSpaceDE w:val="0"/>
              <w:autoSpaceDN w:val="0"/>
              <w:adjustRightInd w:val="0"/>
              <w:rPr>
                <w:b/>
                <w:iCs/>
                <w:spacing w:val="13"/>
                <w:sz w:val="24"/>
                <w:szCs w:val="24"/>
              </w:rPr>
            </w:pPr>
          </w:p>
          <w:p w:rsidR="001B2166" w:rsidRDefault="001B2166" w:rsidP="007A1299">
            <w:pPr>
              <w:autoSpaceDE w:val="0"/>
              <w:autoSpaceDN w:val="0"/>
              <w:adjustRightInd w:val="0"/>
              <w:rPr>
                <w:b/>
                <w:iCs/>
                <w:spacing w:val="13"/>
                <w:sz w:val="24"/>
                <w:szCs w:val="24"/>
              </w:rPr>
            </w:pPr>
          </w:p>
          <w:p w:rsidR="001B2166" w:rsidRDefault="001B2166" w:rsidP="007A1299">
            <w:pPr>
              <w:autoSpaceDE w:val="0"/>
              <w:autoSpaceDN w:val="0"/>
              <w:adjustRightInd w:val="0"/>
              <w:rPr>
                <w:b/>
                <w:iCs/>
                <w:spacing w:val="13"/>
                <w:sz w:val="24"/>
                <w:szCs w:val="24"/>
              </w:rPr>
            </w:pPr>
          </w:p>
          <w:p w:rsidR="001B2166" w:rsidRDefault="001B2166" w:rsidP="007A1299">
            <w:pPr>
              <w:autoSpaceDE w:val="0"/>
              <w:autoSpaceDN w:val="0"/>
              <w:adjustRightInd w:val="0"/>
              <w:rPr>
                <w:b/>
                <w:iCs/>
                <w:spacing w:val="13"/>
                <w:sz w:val="24"/>
                <w:szCs w:val="24"/>
              </w:rPr>
            </w:pPr>
          </w:p>
          <w:p w:rsidR="001B2166" w:rsidRDefault="001B2166" w:rsidP="007A1299">
            <w:pPr>
              <w:autoSpaceDE w:val="0"/>
              <w:autoSpaceDN w:val="0"/>
              <w:adjustRightInd w:val="0"/>
              <w:rPr>
                <w:b/>
                <w:iCs/>
                <w:spacing w:val="13"/>
                <w:sz w:val="24"/>
                <w:szCs w:val="24"/>
              </w:rPr>
            </w:pPr>
          </w:p>
          <w:p w:rsidR="001B2166" w:rsidRDefault="001B2166" w:rsidP="007A1299">
            <w:pPr>
              <w:autoSpaceDE w:val="0"/>
              <w:autoSpaceDN w:val="0"/>
              <w:adjustRightInd w:val="0"/>
              <w:rPr>
                <w:b/>
                <w:iCs/>
                <w:spacing w:val="13"/>
                <w:sz w:val="24"/>
                <w:szCs w:val="24"/>
              </w:rPr>
            </w:pPr>
          </w:p>
          <w:p w:rsidR="001B2166" w:rsidRDefault="001B2166" w:rsidP="007A1299">
            <w:pPr>
              <w:autoSpaceDE w:val="0"/>
              <w:autoSpaceDN w:val="0"/>
              <w:adjustRightInd w:val="0"/>
              <w:rPr>
                <w:b/>
                <w:iCs/>
                <w:spacing w:val="13"/>
                <w:sz w:val="24"/>
                <w:szCs w:val="24"/>
              </w:rPr>
            </w:pPr>
          </w:p>
          <w:p w:rsidR="001B2166" w:rsidRDefault="001B2166" w:rsidP="007A1299">
            <w:pPr>
              <w:autoSpaceDE w:val="0"/>
              <w:autoSpaceDN w:val="0"/>
              <w:adjustRightInd w:val="0"/>
              <w:rPr>
                <w:b/>
                <w:iCs/>
                <w:spacing w:val="13"/>
                <w:sz w:val="24"/>
                <w:szCs w:val="24"/>
              </w:rPr>
            </w:pPr>
          </w:p>
          <w:p w:rsidR="001B2166" w:rsidRDefault="001B2166" w:rsidP="007A1299">
            <w:pPr>
              <w:autoSpaceDE w:val="0"/>
              <w:autoSpaceDN w:val="0"/>
              <w:adjustRightInd w:val="0"/>
              <w:rPr>
                <w:b/>
                <w:iCs/>
                <w:spacing w:val="13"/>
                <w:sz w:val="24"/>
                <w:szCs w:val="24"/>
              </w:rPr>
            </w:pPr>
          </w:p>
          <w:p w:rsidR="001B2166" w:rsidRDefault="001B2166" w:rsidP="007A1299">
            <w:pPr>
              <w:autoSpaceDE w:val="0"/>
              <w:autoSpaceDN w:val="0"/>
              <w:adjustRightInd w:val="0"/>
              <w:rPr>
                <w:b/>
                <w:iCs/>
                <w:spacing w:val="13"/>
                <w:sz w:val="24"/>
                <w:szCs w:val="24"/>
              </w:rPr>
            </w:pPr>
          </w:p>
          <w:p w:rsidR="001B2166" w:rsidRDefault="001B2166" w:rsidP="007A1299">
            <w:pPr>
              <w:autoSpaceDE w:val="0"/>
              <w:autoSpaceDN w:val="0"/>
              <w:adjustRightInd w:val="0"/>
              <w:rPr>
                <w:b/>
                <w:iCs/>
                <w:spacing w:val="13"/>
                <w:sz w:val="24"/>
                <w:szCs w:val="24"/>
              </w:rPr>
            </w:pPr>
          </w:p>
          <w:p w:rsidR="001B2166" w:rsidRDefault="001B2166" w:rsidP="007A1299">
            <w:pPr>
              <w:autoSpaceDE w:val="0"/>
              <w:autoSpaceDN w:val="0"/>
              <w:adjustRightInd w:val="0"/>
              <w:rPr>
                <w:b/>
                <w:iCs/>
                <w:spacing w:val="13"/>
                <w:sz w:val="24"/>
                <w:szCs w:val="24"/>
              </w:rPr>
            </w:pPr>
          </w:p>
          <w:p w:rsidR="001B2166" w:rsidRDefault="001B2166" w:rsidP="007A1299">
            <w:pPr>
              <w:autoSpaceDE w:val="0"/>
              <w:autoSpaceDN w:val="0"/>
              <w:adjustRightInd w:val="0"/>
              <w:rPr>
                <w:b/>
                <w:iCs/>
                <w:spacing w:val="13"/>
                <w:sz w:val="24"/>
                <w:szCs w:val="24"/>
              </w:rPr>
            </w:pPr>
          </w:p>
          <w:p w:rsidR="001B2166" w:rsidRDefault="001B2166" w:rsidP="007A1299">
            <w:pPr>
              <w:autoSpaceDE w:val="0"/>
              <w:autoSpaceDN w:val="0"/>
              <w:adjustRightInd w:val="0"/>
              <w:rPr>
                <w:b/>
                <w:iCs/>
                <w:spacing w:val="13"/>
                <w:sz w:val="24"/>
                <w:szCs w:val="24"/>
              </w:rPr>
            </w:pPr>
          </w:p>
          <w:p w:rsidR="001B2166" w:rsidRDefault="001B2166" w:rsidP="007A1299">
            <w:pPr>
              <w:autoSpaceDE w:val="0"/>
              <w:autoSpaceDN w:val="0"/>
              <w:adjustRightInd w:val="0"/>
              <w:rPr>
                <w:b/>
                <w:iCs/>
                <w:spacing w:val="13"/>
                <w:sz w:val="24"/>
                <w:szCs w:val="24"/>
              </w:rPr>
            </w:pPr>
          </w:p>
          <w:p w:rsidR="001B2166" w:rsidRDefault="001B2166" w:rsidP="007A1299">
            <w:pPr>
              <w:autoSpaceDE w:val="0"/>
              <w:autoSpaceDN w:val="0"/>
              <w:adjustRightInd w:val="0"/>
              <w:rPr>
                <w:b/>
                <w:iCs/>
                <w:spacing w:val="13"/>
                <w:sz w:val="24"/>
                <w:szCs w:val="24"/>
              </w:rPr>
            </w:pPr>
          </w:p>
          <w:p w:rsidR="001B2166" w:rsidRDefault="001B2166" w:rsidP="007A1299">
            <w:pPr>
              <w:autoSpaceDE w:val="0"/>
              <w:autoSpaceDN w:val="0"/>
              <w:adjustRightInd w:val="0"/>
              <w:rPr>
                <w:b/>
                <w:iCs/>
                <w:spacing w:val="13"/>
                <w:sz w:val="24"/>
                <w:szCs w:val="24"/>
              </w:rPr>
            </w:pPr>
          </w:p>
          <w:p w:rsidR="001B2166" w:rsidRDefault="001B2166" w:rsidP="007A1299">
            <w:pPr>
              <w:autoSpaceDE w:val="0"/>
              <w:autoSpaceDN w:val="0"/>
              <w:adjustRightInd w:val="0"/>
              <w:rPr>
                <w:b/>
                <w:iCs/>
                <w:spacing w:val="13"/>
                <w:sz w:val="24"/>
                <w:szCs w:val="24"/>
              </w:rPr>
            </w:pPr>
          </w:p>
          <w:p w:rsidR="001B2166" w:rsidRDefault="001B2166" w:rsidP="007A1299">
            <w:pPr>
              <w:autoSpaceDE w:val="0"/>
              <w:autoSpaceDN w:val="0"/>
              <w:adjustRightInd w:val="0"/>
              <w:rPr>
                <w:b/>
                <w:iCs/>
                <w:spacing w:val="13"/>
                <w:sz w:val="24"/>
                <w:szCs w:val="24"/>
              </w:rPr>
            </w:pPr>
          </w:p>
          <w:p w:rsidR="001B2166" w:rsidRDefault="001B2166" w:rsidP="007A1299">
            <w:pPr>
              <w:autoSpaceDE w:val="0"/>
              <w:autoSpaceDN w:val="0"/>
              <w:adjustRightInd w:val="0"/>
              <w:rPr>
                <w:b/>
                <w:iCs/>
                <w:spacing w:val="13"/>
                <w:sz w:val="24"/>
                <w:szCs w:val="24"/>
              </w:rPr>
            </w:pPr>
          </w:p>
          <w:p w:rsidR="001B2166" w:rsidRPr="009131B2" w:rsidRDefault="001B2166" w:rsidP="007A1299">
            <w:pPr>
              <w:rPr>
                <w:b/>
                <w:bCs/>
                <w:iCs/>
                <w:spacing w:val="13"/>
                <w:sz w:val="24"/>
                <w:szCs w:val="24"/>
              </w:rPr>
            </w:pPr>
          </w:p>
        </w:tc>
        <w:tc>
          <w:tcPr>
            <w:tcW w:w="2298" w:type="dxa"/>
          </w:tcPr>
          <w:p w:rsidR="001B2166" w:rsidRDefault="001B2166" w:rsidP="00C33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Įdiegti sveikos mitybos pradmenis, siekiant</w:t>
            </w:r>
          </w:p>
          <w:p w:rsidR="001B2166" w:rsidRPr="00646704" w:rsidRDefault="001B2166" w:rsidP="0081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pokyčių vaikų mitybos kultūroje.</w:t>
            </w:r>
          </w:p>
        </w:tc>
        <w:tc>
          <w:tcPr>
            <w:tcW w:w="2195" w:type="dxa"/>
          </w:tcPr>
          <w:p w:rsidR="001B2166" w:rsidRDefault="001B2166" w:rsidP="00C33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 Lopšelio-darželio ,,Raktelis“ valgiaraščio atnaujinimas ir suderinimas su maisto veterinarine tarnyba.</w:t>
            </w:r>
          </w:p>
          <w:p w:rsidR="001B2166" w:rsidRDefault="001B2166" w:rsidP="00C33372">
            <w:pPr>
              <w:rPr>
                <w:sz w:val="24"/>
                <w:szCs w:val="24"/>
              </w:rPr>
            </w:pPr>
          </w:p>
          <w:p w:rsidR="001B2166" w:rsidRPr="00275EEA" w:rsidRDefault="001B2166" w:rsidP="0021542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76" w:type="dxa"/>
          </w:tcPr>
          <w:p w:rsidR="001B2166" w:rsidRDefault="001B2166" w:rsidP="00CE5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m. rugsėjis-spalis</w:t>
            </w:r>
          </w:p>
          <w:p w:rsidR="001B2166" w:rsidRDefault="001B2166" w:rsidP="00CE5B55">
            <w:pPr>
              <w:rPr>
                <w:sz w:val="24"/>
                <w:szCs w:val="24"/>
              </w:rPr>
            </w:pPr>
          </w:p>
          <w:p w:rsidR="001B2166" w:rsidRDefault="001B2166" w:rsidP="00CE5B55">
            <w:pPr>
              <w:rPr>
                <w:sz w:val="24"/>
                <w:szCs w:val="24"/>
              </w:rPr>
            </w:pPr>
          </w:p>
          <w:p w:rsidR="001B2166" w:rsidRDefault="001B2166" w:rsidP="00CE5B55">
            <w:pPr>
              <w:rPr>
                <w:sz w:val="24"/>
                <w:szCs w:val="24"/>
              </w:rPr>
            </w:pPr>
          </w:p>
          <w:p w:rsidR="001B2166" w:rsidRDefault="001B2166" w:rsidP="00CE5B55">
            <w:pPr>
              <w:rPr>
                <w:sz w:val="24"/>
                <w:szCs w:val="24"/>
              </w:rPr>
            </w:pPr>
          </w:p>
          <w:p w:rsidR="001B2166" w:rsidRDefault="001B2166" w:rsidP="00CE5B55">
            <w:pPr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1B2166" w:rsidRDefault="001B2166" w:rsidP="00CE5B55">
            <w:pPr>
              <w:rPr>
                <w:sz w:val="24"/>
                <w:szCs w:val="24"/>
              </w:rPr>
            </w:pPr>
          </w:p>
          <w:p w:rsidR="001B2166" w:rsidRDefault="001B2166" w:rsidP="00CE5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Žmogiškieji ištekliai</w:t>
            </w:r>
          </w:p>
        </w:tc>
        <w:tc>
          <w:tcPr>
            <w:tcW w:w="1816" w:type="dxa"/>
          </w:tcPr>
          <w:p w:rsidR="001B2166" w:rsidRDefault="001B2166" w:rsidP="00C33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Dietistė Jekaterina Sužiedelienė, Direktorė Danuta Michno</w:t>
            </w:r>
          </w:p>
        </w:tc>
        <w:tc>
          <w:tcPr>
            <w:tcW w:w="4031" w:type="dxa"/>
          </w:tcPr>
          <w:p w:rsidR="001B2166" w:rsidRDefault="001B2166" w:rsidP="00CE5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Valgiaraštis suderintas su Vilniaus maisto veterinarine tarnyba ir atitinka naujausius teisės aktus, reglamentuojančius sveikos mitybos diegimą ikimokyklinėse įstaigose. </w:t>
            </w:r>
          </w:p>
          <w:p w:rsidR="001B2166" w:rsidRDefault="001B2166" w:rsidP="00CE5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Valgiaraštis patalpintas darželio internetinėje svetainėje. </w:t>
            </w:r>
          </w:p>
        </w:tc>
      </w:tr>
      <w:tr w:rsidR="001B2166" w:rsidRPr="009131B2" w:rsidTr="007116EB">
        <w:trPr>
          <w:trHeight w:val="1957"/>
        </w:trPr>
        <w:tc>
          <w:tcPr>
            <w:tcW w:w="1813" w:type="dxa"/>
            <w:vMerge/>
          </w:tcPr>
          <w:p w:rsidR="001B2166" w:rsidRPr="00081335" w:rsidRDefault="001B2166" w:rsidP="007A1299">
            <w:pPr>
              <w:rPr>
                <w:b/>
                <w:iCs/>
                <w:spacing w:val="13"/>
                <w:sz w:val="24"/>
                <w:szCs w:val="24"/>
              </w:rPr>
            </w:pPr>
          </w:p>
        </w:tc>
        <w:tc>
          <w:tcPr>
            <w:tcW w:w="2298" w:type="dxa"/>
          </w:tcPr>
          <w:p w:rsidR="001B2166" w:rsidRPr="00275EEA" w:rsidRDefault="001B2166" w:rsidP="0081781C">
            <w:pPr>
              <w:rPr>
                <w:color w:val="FF0000"/>
                <w:sz w:val="24"/>
                <w:szCs w:val="24"/>
              </w:rPr>
            </w:pPr>
            <w:r w:rsidRPr="007116EB">
              <w:rPr>
                <w:sz w:val="24"/>
                <w:szCs w:val="24"/>
              </w:rPr>
              <w:t>2.2. Supažindinti tėvus su sveikos mitybos diegimo, reglamentuojančiais teisės aktais.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</w:tcPr>
          <w:p w:rsidR="001B2166" w:rsidRDefault="001B2166" w:rsidP="00CE5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2.2.1. Visuotinis tėvų susirinkimas, supažindinant su  pokyčiais vaikų mityboje  nuo </w:t>
            </w:r>
          </w:p>
          <w:p w:rsidR="001B2166" w:rsidRDefault="001B2166" w:rsidP="00CE5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2018-12-01.</w:t>
            </w:r>
          </w:p>
        </w:tc>
        <w:tc>
          <w:tcPr>
            <w:tcW w:w="1176" w:type="dxa"/>
          </w:tcPr>
          <w:p w:rsidR="001B2166" w:rsidRDefault="001B2166" w:rsidP="00CE5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m. spalis</w:t>
            </w:r>
          </w:p>
          <w:p w:rsidR="001B2166" w:rsidRDefault="001B2166" w:rsidP="00CE5B55">
            <w:pPr>
              <w:rPr>
                <w:sz w:val="24"/>
                <w:szCs w:val="24"/>
              </w:rPr>
            </w:pPr>
          </w:p>
          <w:p w:rsidR="001B2166" w:rsidRDefault="001B2166" w:rsidP="00CE5B55">
            <w:pPr>
              <w:rPr>
                <w:sz w:val="24"/>
                <w:szCs w:val="24"/>
              </w:rPr>
            </w:pPr>
          </w:p>
          <w:p w:rsidR="001B2166" w:rsidRDefault="001B2166" w:rsidP="00CE5B55">
            <w:pPr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1B2166" w:rsidRDefault="001B2166" w:rsidP="00CE5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Žmogiškieji ištekliai</w:t>
            </w:r>
          </w:p>
        </w:tc>
        <w:tc>
          <w:tcPr>
            <w:tcW w:w="1816" w:type="dxa"/>
          </w:tcPr>
          <w:p w:rsidR="001B2166" w:rsidRDefault="001B2166" w:rsidP="00C33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Direktorė Danuta Michno</w:t>
            </w:r>
          </w:p>
        </w:tc>
        <w:tc>
          <w:tcPr>
            <w:tcW w:w="4031" w:type="dxa"/>
          </w:tcPr>
          <w:p w:rsidR="001B2166" w:rsidRDefault="001B2166" w:rsidP="00CE5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 pokyčiais vaikų mityboje supažindinta visuotinio susirinkimo metu. </w:t>
            </w:r>
          </w:p>
          <w:p w:rsidR="001B2166" w:rsidRDefault="001B2166" w:rsidP="00CE5B55">
            <w:pPr>
              <w:rPr>
                <w:sz w:val="24"/>
                <w:szCs w:val="24"/>
              </w:rPr>
            </w:pPr>
          </w:p>
        </w:tc>
      </w:tr>
      <w:tr w:rsidR="001B2166" w:rsidRPr="009131B2" w:rsidTr="004E72DB">
        <w:trPr>
          <w:trHeight w:val="810"/>
        </w:trPr>
        <w:tc>
          <w:tcPr>
            <w:tcW w:w="1813" w:type="dxa"/>
            <w:vMerge/>
          </w:tcPr>
          <w:p w:rsidR="001B2166" w:rsidRPr="00081335" w:rsidRDefault="001B2166" w:rsidP="007A1299">
            <w:pPr>
              <w:rPr>
                <w:b/>
                <w:iCs/>
                <w:spacing w:val="13"/>
                <w:sz w:val="24"/>
                <w:szCs w:val="24"/>
              </w:rPr>
            </w:pPr>
          </w:p>
        </w:tc>
        <w:tc>
          <w:tcPr>
            <w:tcW w:w="2298" w:type="dxa"/>
          </w:tcPr>
          <w:p w:rsidR="001B2166" w:rsidRPr="007116EB" w:rsidRDefault="001B2166" w:rsidP="00CF6414">
            <w:pPr>
              <w:rPr>
                <w:sz w:val="24"/>
                <w:szCs w:val="24"/>
              </w:rPr>
            </w:pPr>
            <w:r w:rsidRPr="007116EB">
              <w:rPr>
                <w:sz w:val="24"/>
                <w:szCs w:val="24"/>
              </w:rPr>
              <w:t>2.3. Kelti darbuotojų kvalifikaciją sveikos mitybos klausimais.</w:t>
            </w:r>
          </w:p>
        </w:tc>
        <w:tc>
          <w:tcPr>
            <w:tcW w:w="2195" w:type="dxa"/>
          </w:tcPr>
          <w:p w:rsidR="001B2166" w:rsidRDefault="001B2166" w:rsidP="00CE5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2.3.1. Darbuotojų kvalifikacijos kėlimas sveikos mitybos klausimais.</w:t>
            </w:r>
          </w:p>
        </w:tc>
        <w:tc>
          <w:tcPr>
            <w:tcW w:w="1176" w:type="dxa"/>
          </w:tcPr>
          <w:p w:rsidR="001B2166" w:rsidRDefault="001B2166" w:rsidP="00CE5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 m.</w:t>
            </w:r>
          </w:p>
        </w:tc>
        <w:tc>
          <w:tcPr>
            <w:tcW w:w="1482" w:type="dxa"/>
          </w:tcPr>
          <w:p w:rsidR="001B2166" w:rsidRDefault="001B2166" w:rsidP="00CE5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Biudžeto lėšos -250 eurų.</w:t>
            </w:r>
          </w:p>
        </w:tc>
        <w:tc>
          <w:tcPr>
            <w:tcW w:w="1816" w:type="dxa"/>
          </w:tcPr>
          <w:p w:rsidR="001B2166" w:rsidRDefault="001B2166" w:rsidP="00711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Direktorės pavaduotoja ūkio reikalams Lilija Barkovska  </w:t>
            </w:r>
          </w:p>
        </w:tc>
        <w:tc>
          <w:tcPr>
            <w:tcW w:w="4031" w:type="dxa"/>
          </w:tcPr>
          <w:p w:rsidR="001B2166" w:rsidRDefault="001B2166" w:rsidP="00711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Darbuotojai kelia kvalifikaciją mokymuose, seminaruose,  su kursų medžiaga   supažindinama darželio bendruomenė .</w:t>
            </w:r>
          </w:p>
        </w:tc>
      </w:tr>
      <w:tr w:rsidR="001B2166" w:rsidRPr="009131B2" w:rsidTr="004E72DB">
        <w:trPr>
          <w:trHeight w:val="1731"/>
        </w:trPr>
        <w:tc>
          <w:tcPr>
            <w:tcW w:w="1813" w:type="dxa"/>
            <w:vMerge/>
          </w:tcPr>
          <w:p w:rsidR="001B2166" w:rsidRPr="00081335" w:rsidRDefault="001B2166" w:rsidP="007A1299">
            <w:pPr>
              <w:rPr>
                <w:b/>
                <w:iCs/>
                <w:spacing w:val="13"/>
                <w:sz w:val="24"/>
                <w:szCs w:val="24"/>
              </w:rPr>
            </w:pPr>
          </w:p>
        </w:tc>
        <w:tc>
          <w:tcPr>
            <w:tcW w:w="2298" w:type="dxa"/>
            <w:vMerge w:val="restart"/>
          </w:tcPr>
          <w:p w:rsidR="001B2166" w:rsidRDefault="001B2166" w:rsidP="00CF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 Rengti ir vykdyti projektus, susijusius su sveikata, sveika gyvensena, judėjimu.</w:t>
            </w:r>
          </w:p>
        </w:tc>
        <w:tc>
          <w:tcPr>
            <w:tcW w:w="2195" w:type="dxa"/>
          </w:tcPr>
          <w:p w:rsidR="001B2166" w:rsidRDefault="001B2166" w:rsidP="00215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2.4.1.Projektas „Vanduo- jėgų duoda“.</w:t>
            </w:r>
          </w:p>
        </w:tc>
        <w:tc>
          <w:tcPr>
            <w:tcW w:w="1176" w:type="dxa"/>
          </w:tcPr>
          <w:p w:rsidR="001B2166" w:rsidRDefault="001B2166" w:rsidP="0081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m. rugsėjis- lapkritis</w:t>
            </w:r>
          </w:p>
        </w:tc>
        <w:tc>
          <w:tcPr>
            <w:tcW w:w="1482" w:type="dxa"/>
          </w:tcPr>
          <w:p w:rsidR="001B2166" w:rsidRDefault="001B2166" w:rsidP="00CF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Žmogiškieji ištekliai</w:t>
            </w:r>
          </w:p>
        </w:tc>
        <w:tc>
          <w:tcPr>
            <w:tcW w:w="1816" w:type="dxa"/>
          </w:tcPr>
          <w:p w:rsidR="001B2166" w:rsidRPr="004F33B2" w:rsidRDefault="001B2166" w:rsidP="0081781C">
            <w:pPr>
              <w:rPr>
                <w:sz w:val="22"/>
                <w:szCs w:val="22"/>
              </w:rPr>
            </w:pPr>
            <w:r w:rsidRPr="004F33B2">
              <w:rPr>
                <w:sz w:val="22"/>
                <w:szCs w:val="22"/>
              </w:rPr>
              <w:t>Mokytojos, dirbančios pagal ikimokyklinio ugdymo programą Irena Ugrevič, Alina Kozlovskaja</w:t>
            </w:r>
          </w:p>
        </w:tc>
        <w:tc>
          <w:tcPr>
            <w:tcW w:w="4031" w:type="dxa"/>
          </w:tcPr>
          <w:p w:rsidR="001B2166" w:rsidRDefault="001B2166" w:rsidP="00895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Projektas vyksta grupėje. Vaikai tyrinėja vandenį, supranta vandens naudą ne tik žmonėms. </w:t>
            </w:r>
          </w:p>
        </w:tc>
      </w:tr>
      <w:tr w:rsidR="001B2166" w:rsidRPr="009131B2" w:rsidTr="004E72DB">
        <w:trPr>
          <w:trHeight w:val="1680"/>
        </w:trPr>
        <w:tc>
          <w:tcPr>
            <w:tcW w:w="1813" w:type="dxa"/>
            <w:vMerge/>
          </w:tcPr>
          <w:p w:rsidR="001B2166" w:rsidRPr="00081335" w:rsidRDefault="001B2166" w:rsidP="007A1299">
            <w:pPr>
              <w:rPr>
                <w:b/>
                <w:iCs/>
                <w:spacing w:val="13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1B2166" w:rsidRDefault="001B2166" w:rsidP="00CF6414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1B2166" w:rsidRDefault="001B2166" w:rsidP="00215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2.4.2. Respublikinis projektas „Sveikatiada“.</w:t>
            </w:r>
          </w:p>
        </w:tc>
        <w:tc>
          <w:tcPr>
            <w:tcW w:w="1176" w:type="dxa"/>
          </w:tcPr>
          <w:p w:rsidR="001B2166" w:rsidRDefault="001B2166" w:rsidP="0081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 m.</w:t>
            </w:r>
          </w:p>
        </w:tc>
        <w:tc>
          <w:tcPr>
            <w:tcW w:w="1482" w:type="dxa"/>
          </w:tcPr>
          <w:p w:rsidR="001B2166" w:rsidRDefault="001B2166" w:rsidP="00CF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Žmogiškieji ištekliai</w:t>
            </w:r>
          </w:p>
        </w:tc>
        <w:tc>
          <w:tcPr>
            <w:tcW w:w="1816" w:type="dxa"/>
          </w:tcPr>
          <w:p w:rsidR="001B2166" w:rsidRDefault="001B2166" w:rsidP="0081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Kūno kultūros mokytojas Darius Jakelevičius</w:t>
            </w:r>
          </w:p>
        </w:tc>
        <w:tc>
          <w:tcPr>
            <w:tcW w:w="4031" w:type="dxa"/>
          </w:tcPr>
          <w:p w:rsidR="001B2166" w:rsidRDefault="001B2166" w:rsidP="00646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Vykdomos projekto veiklos su vyresniais vaikais, veiklos viešinamos įstaigos internetiniame puslapyje. </w:t>
            </w:r>
          </w:p>
        </w:tc>
      </w:tr>
      <w:tr w:rsidR="001B2166" w:rsidRPr="009131B2" w:rsidTr="004E72DB">
        <w:trPr>
          <w:trHeight w:val="480"/>
        </w:trPr>
        <w:tc>
          <w:tcPr>
            <w:tcW w:w="1813" w:type="dxa"/>
            <w:vMerge/>
          </w:tcPr>
          <w:p w:rsidR="001B2166" w:rsidRPr="00081335" w:rsidRDefault="001B2166" w:rsidP="007A1299">
            <w:pPr>
              <w:rPr>
                <w:b/>
                <w:iCs/>
                <w:spacing w:val="13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1B2166" w:rsidRDefault="001B2166" w:rsidP="00CF6414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1B2166" w:rsidRDefault="001B2166" w:rsidP="00215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2.4.3. Projektas „Vitaminai- sveikatos šaltinis“</w:t>
            </w:r>
          </w:p>
        </w:tc>
        <w:tc>
          <w:tcPr>
            <w:tcW w:w="1176" w:type="dxa"/>
          </w:tcPr>
          <w:p w:rsidR="001B2166" w:rsidRDefault="001B2166" w:rsidP="0081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m. rugsėjis- lapkritis</w:t>
            </w:r>
          </w:p>
        </w:tc>
        <w:tc>
          <w:tcPr>
            <w:tcW w:w="1482" w:type="dxa"/>
          </w:tcPr>
          <w:p w:rsidR="001B2166" w:rsidRDefault="001B2166" w:rsidP="00895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Žmogiškieji ištekliai, tėvų parama. </w:t>
            </w:r>
          </w:p>
        </w:tc>
        <w:tc>
          <w:tcPr>
            <w:tcW w:w="1816" w:type="dxa"/>
          </w:tcPr>
          <w:p w:rsidR="001B2166" w:rsidRPr="004F33B2" w:rsidRDefault="001B2166" w:rsidP="00646704">
            <w:pPr>
              <w:rPr>
                <w:sz w:val="22"/>
                <w:szCs w:val="22"/>
              </w:rPr>
            </w:pPr>
            <w:r w:rsidRPr="004F33B2">
              <w:rPr>
                <w:sz w:val="22"/>
                <w:szCs w:val="22"/>
              </w:rPr>
              <w:t>Mokytojos, dirbančios pagal ikimokyklinio ugdymo programą Svetlana Finoženok, Tatjana Klimovič</w:t>
            </w:r>
          </w:p>
        </w:tc>
        <w:tc>
          <w:tcPr>
            <w:tcW w:w="4031" w:type="dxa"/>
          </w:tcPr>
          <w:p w:rsidR="001B2166" w:rsidRDefault="001B2166" w:rsidP="00895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Projektas vykdomas grupėje. Vaikai ragauja įvairius vaisius, gamina patiekalus, skanauja, dalinasi įspūdžiais. Supranta vitaminų naudą. </w:t>
            </w:r>
          </w:p>
        </w:tc>
      </w:tr>
      <w:tr w:rsidR="001B2166" w:rsidRPr="009131B2" w:rsidTr="004F33B2">
        <w:trPr>
          <w:trHeight w:val="2358"/>
        </w:trPr>
        <w:tc>
          <w:tcPr>
            <w:tcW w:w="1813" w:type="dxa"/>
            <w:vMerge/>
          </w:tcPr>
          <w:p w:rsidR="001B2166" w:rsidRPr="00081335" w:rsidRDefault="001B2166" w:rsidP="007A1299">
            <w:pPr>
              <w:rPr>
                <w:b/>
                <w:iCs/>
                <w:spacing w:val="13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1B2166" w:rsidRDefault="001B2166" w:rsidP="00CF6414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1B2166" w:rsidRDefault="001B2166" w:rsidP="00215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2.4.4. Paroda- „Mano sukurta knygelė“</w:t>
            </w:r>
          </w:p>
        </w:tc>
        <w:tc>
          <w:tcPr>
            <w:tcW w:w="1176" w:type="dxa"/>
          </w:tcPr>
          <w:p w:rsidR="001B2166" w:rsidRDefault="001B2166" w:rsidP="0081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m.</w:t>
            </w:r>
          </w:p>
        </w:tc>
        <w:tc>
          <w:tcPr>
            <w:tcW w:w="1482" w:type="dxa"/>
          </w:tcPr>
          <w:p w:rsidR="001B2166" w:rsidRDefault="001B2166" w:rsidP="00895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Žmogiškieji ištekliai</w:t>
            </w:r>
          </w:p>
        </w:tc>
        <w:tc>
          <w:tcPr>
            <w:tcW w:w="1816" w:type="dxa"/>
          </w:tcPr>
          <w:p w:rsidR="001B2166" w:rsidRPr="004F33B2" w:rsidRDefault="001B2166" w:rsidP="000F02D1">
            <w:pPr>
              <w:rPr>
                <w:sz w:val="22"/>
                <w:szCs w:val="22"/>
              </w:rPr>
            </w:pPr>
            <w:r w:rsidRPr="004F33B2">
              <w:rPr>
                <w:sz w:val="22"/>
                <w:szCs w:val="22"/>
              </w:rPr>
              <w:t>Mokytojos, dirbančios pagal ikimokyklinio ugdymo programą Regina Virpša. Sandra Kaliukevičiūtė, Kristina Juckevič</w:t>
            </w:r>
          </w:p>
        </w:tc>
        <w:tc>
          <w:tcPr>
            <w:tcW w:w="4031" w:type="dxa"/>
          </w:tcPr>
          <w:p w:rsidR="001B2166" w:rsidRDefault="001B2166" w:rsidP="000A0E7D">
            <w:pPr>
              <w:rPr>
                <w:sz w:val="24"/>
                <w:szCs w:val="24"/>
              </w:rPr>
            </w:pPr>
          </w:p>
        </w:tc>
      </w:tr>
      <w:tr w:rsidR="001B2166" w:rsidRPr="009131B2" w:rsidTr="00BD0E5F">
        <w:trPr>
          <w:trHeight w:val="2445"/>
        </w:trPr>
        <w:tc>
          <w:tcPr>
            <w:tcW w:w="1813" w:type="dxa"/>
            <w:vMerge/>
          </w:tcPr>
          <w:p w:rsidR="001B2166" w:rsidRPr="00081335" w:rsidRDefault="001B2166" w:rsidP="007A1299">
            <w:pPr>
              <w:rPr>
                <w:b/>
                <w:iCs/>
                <w:spacing w:val="13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1B2166" w:rsidRDefault="001B2166" w:rsidP="00CF6414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1B2166" w:rsidRDefault="001B2166" w:rsidP="002564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2.4.5. Tiriamasis projektas „Obuolys“</w:t>
            </w:r>
          </w:p>
        </w:tc>
        <w:tc>
          <w:tcPr>
            <w:tcW w:w="1176" w:type="dxa"/>
          </w:tcPr>
          <w:p w:rsidR="001B2166" w:rsidRDefault="001B2166" w:rsidP="002564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m. rugsėjis- lapkritis</w:t>
            </w:r>
          </w:p>
        </w:tc>
        <w:tc>
          <w:tcPr>
            <w:tcW w:w="1482" w:type="dxa"/>
          </w:tcPr>
          <w:p w:rsidR="001B2166" w:rsidRDefault="001B2166" w:rsidP="002564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Žmogiškieji ištekliai, tėvų parama</w:t>
            </w:r>
          </w:p>
        </w:tc>
        <w:tc>
          <w:tcPr>
            <w:tcW w:w="1816" w:type="dxa"/>
          </w:tcPr>
          <w:p w:rsidR="001B2166" w:rsidRPr="004F33B2" w:rsidRDefault="001B2166" w:rsidP="00256483">
            <w:pPr>
              <w:rPr>
                <w:sz w:val="22"/>
                <w:szCs w:val="22"/>
              </w:rPr>
            </w:pPr>
            <w:r w:rsidRPr="004F33B2">
              <w:rPr>
                <w:sz w:val="22"/>
                <w:szCs w:val="22"/>
              </w:rPr>
              <w:t>Mokytojos, dirbančios pagal ikimokyklinio ugdymo programą Božena Azgorodovienė, Jadvyga Mečkovska</w:t>
            </w:r>
          </w:p>
        </w:tc>
        <w:tc>
          <w:tcPr>
            <w:tcW w:w="4031" w:type="dxa"/>
          </w:tcPr>
          <w:p w:rsidR="001B2166" w:rsidRDefault="001B2166" w:rsidP="00A46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Vaikai įvairiose veiklose tyrinėja, ką galima padaryti su obuoliu, iš obuolio. Parengtas stendinis pranešimas apie vykusį projektą. </w:t>
            </w:r>
          </w:p>
        </w:tc>
      </w:tr>
      <w:tr w:rsidR="001B2166" w:rsidRPr="009131B2" w:rsidTr="004F33B2">
        <w:trPr>
          <w:trHeight w:val="2655"/>
        </w:trPr>
        <w:tc>
          <w:tcPr>
            <w:tcW w:w="1813" w:type="dxa"/>
            <w:vMerge/>
          </w:tcPr>
          <w:p w:rsidR="001B2166" w:rsidRPr="00081335" w:rsidRDefault="001B2166" w:rsidP="007A1299">
            <w:pPr>
              <w:rPr>
                <w:b/>
                <w:iCs/>
                <w:spacing w:val="13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1B2166" w:rsidRDefault="001B2166" w:rsidP="00CF6414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1B2166" w:rsidRDefault="001B2166" w:rsidP="002564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2.4.6. Tiriamasis projektas „Stebuklingas sniegas“</w:t>
            </w:r>
          </w:p>
          <w:p w:rsidR="001B2166" w:rsidRDefault="001B2166" w:rsidP="00256483">
            <w:pPr>
              <w:rPr>
                <w:sz w:val="24"/>
                <w:szCs w:val="24"/>
              </w:rPr>
            </w:pPr>
          </w:p>
          <w:p w:rsidR="001B2166" w:rsidRDefault="001B2166" w:rsidP="00256483">
            <w:pPr>
              <w:rPr>
                <w:sz w:val="24"/>
                <w:szCs w:val="24"/>
              </w:rPr>
            </w:pPr>
          </w:p>
          <w:p w:rsidR="001B2166" w:rsidRDefault="001B2166" w:rsidP="00256483">
            <w:pPr>
              <w:rPr>
                <w:sz w:val="24"/>
                <w:szCs w:val="24"/>
              </w:rPr>
            </w:pPr>
          </w:p>
          <w:p w:rsidR="001B2166" w:rsidRDefault="001B2166" w:rsidP="0025648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1B2166" w:rsidRDefault="001B2166" w:rsidP="002564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m. sausis-vasaris</w:t>
            </w:r>
          </w:p>
        </w:tc>
        <w:tc>
          <w:tcPr>
            <w:tcW w:w="1482" w:type="dxa"/>
          </w:tcPr>
          <w:p w:rsidR="001B2166" w:rsidRDefault="001B2166" w:rsidP="002564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Žmogiškieji ištekliai, tėvų parama</w:t>
            </w:r>
          </w:p>
        </w:tc>
        <w:tc>
          <w:tcPr>
            <w:tcW w:w="1816" w:type="dxa"/>
          </w:tcPr>
          <w:p w:rsidR="001B2166" w:rsidRPr="004F33B2" w:rsidRDefault="001B2166" w:rsidP="00256483">
            <w:pPr>
              <w:rPr>
                <w:sz w:val="22"/>
                <w:szCs w:val="22"/>
              </w:rPr>
            </w:pPr>
            <w:r w:rsidRPr="004F33B2">
              <w:rPr>
                <w:sz w:val="22"/>
                <w:szCs w:val="22"/>
              </w:rPr>
              <w:t>Mokytojos, dirbančios pagal ikimokyklinio ugdymo programą Božena Azgorodovienė, Jadvyga Mečkovska</w:t>
            </w:r>
          </w:p>
        </w:tc>
        <w:tc>
          <w:tcPr>
            <w:tcW w:w="4031" w:type="dxa"/>
          </w:tcPr>
          <w:p w:rsidR="001B2166" w:rsidRDefault="001B2166" w:rsidP="00A46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Vaikai tyrinėja sniegą, jo savybes. Išbando įvairią veiklą su sniegu, tuo pačiu grūdina organizmą lauke. </w:t>
            </w:r>
          </w:p>
        </w:tc>
      </w:tr>
      <w:tr w:rsidR="001B2166" w:rsidRPr="009131B2" w:rsidTr="00947A46">
        <w:trPr>
          <w:trHeight w:val="1740"/>
        </w:trPr>
        <w:tc>
          <w:tcPr>
            <w:tcW w:w="1813" w:type="dxa"/>
            <w:vMerge/>
          </w:tcPr>
          <w:p w:rsidR="001B2166" w:rsidRPr="00081335" w:rsidRDefault="001B2166" w:rsidP="007A1299">
            <w:pPr>
              <w:rPr>
                <w:b/>
                <w:iCs/>
                <w:spacing w:val="13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1B2166" w:rsidRDefault="001B2166" w:rsidP="00CF6414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1B2166" w:rsidRDefault="001B2166" w:rsidP="002564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2.4.7. Sveikuoliškų sausainių gamyba</w:t>
            </w:r>
          </w:p>
        </w:tc>
        <w:tc>
          <w:tcPr>
            <w:tcW w:w="1176" w:type="dxa"/>
          </w:tcPr>
          <w:p w:rsidR="001B2166" w:rsidRDefault="001B2166" w:rsidP="002564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m. </w:t>
            </w:r>
          </w:p>
        </w:tc>
        <w:tc>
          <w:tcPr>
            <w:tcW w:w="1482" w:type="dxa"/>
          </w:tcPr>
          <w:p w:rsidR="001B2166" w:rsidRDefault="001B2166" w:rsidP="002564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Žmogiškieji ištekliai, tėvų parama</w:t>
            </w:r>
          </w:p>
        </w:tc>
        <w:tc>
          <w:tcPr>
            <w:tcW w:w="1816" w:type="dxa"/>
          </w:tcPr>
          <w:p w:rsidR="001B2166" w:rsidRPr="004F33B2" w:rsidRDefault="001B2166" w:rsidP="004F33B2">
            <w:pPr>
              <w:rPr>
                <w:sz w:val="22"/>
                <w:szCs w:val="22"/>
              </w:rPr>
            </w:pPr>
            <w:r w:rsidRPr="004F33B2">
              <w:rPr>
                <w:sz w:val="22"/>
                <w:szCs w:val="22"/>
              </w:rPr>
              <w:t>Mokytojos, dirbančios pagal ikimokyklinio ugdymo programą Irena Ugrevič, Alina Kozlovskaja</w:t>
            </w:r>
          </w:p>
        </w:tc>
        <w:tc>
          <w:tcPr>
            <w:tcW w:w="4031" w:type="dxa"/>
          </w:tcPr>
          <w:p w:rsidR="001B2166" w:rsidRDefault="001B2166" w:rsidP="00A46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Vaikai gamina sveikuoliškus sausainius, vaišinasi patys ir kitus vaišna. </w:t>
            </w:r>
          </w:p>
        </w:tc>
      </w:tr>
      <w:tr w:rsidR="001B2166" w:rsidRPr="009131B2" w:rsidTr="00256483">
        <w:trPr>
          <w:trHeight w:val="270"/>
        </w:trPr>
        <w:tc>
          <w:tcPr>
            <w:tcW w:w="1813" w:type="dxa"/>
            <w:vMerge/>
          </w:tcPr>
          <w:p w:rsidR="001B2166" w:rsidRPr="00081335" w:rsidRDefault="001B2166" w:rsidP="007A1299">
            <w:pPr>
              <w:rPr>
                <w:b/>
                <w:iCs/>
                <w:spacing w:val="13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1B2166" w:rsidRDefault="001B2166" w:rsidP="00CF6414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1B2166" w:rsidRDefault="001B2166" w:rsidP="002564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2.4.8. Ekologinio daržo sodinimas.</w:t>
            </w:r>
          </w:p>
        </w:tc>
        <w:tc>
          <w:tcPr>
            <w:tcW w:w="1176" w:type="dxa"/>
          </w:tcPr>
          <w:p w:rsidR="001B2166" w:rsidRDefault="001B2166" w:rsidP="002564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m. </w:t>
            </w:r>
          </w:p>
        </w:tc>
        <w:tc>
          <w:tcPr>
            <w:tcW w:w="1482" w:type="dxa"/>
          </w:tcPr>
          <w:p w:rsidR="001B2166" w:rsidRDefault="001B2166" w:rsidP="002564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Žmogiškieji ištekliai,</w:t>
            </w:r>
          </w:p>
          <w:p w:rsidR="001B2166" w:rsidRDefault="001B2166" w:rsidP="002564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ugdymo lėšos 50 Eur</w:t>
            </w:r>
          </w:p>
        </w:tc>
        <w:tc>
          <w:tcPr>
            <w:tcW w:w="1816" w:type="dxa"/>
          </w:tcPr>
          <w:p w:rsidR="001B2166" w:rsidRPr="004F33B2" w:rsidRDefault="001B2166" w:rsidP="00256483">
            <w:pPr>
              <w:rPr>
                <w:sz w:val="22"/>
                <w:szCs w:val="22"/>
              </w:rPr>
            </w:pPr>
            <w:r w:rsidRPr="004F33B2">
              <w:rPr>
                <w:sz w:val="22"/>
                <w:szCs w:val="22"/>
              </w:rPr>
              <w:t>Mokytojos, dirbančios pagal ikimokyklinio ugdymo programą Irena Ugrevič, Alina Kozlovskaja</w:t>
            </w:r>
          </w:p>
        </w:tc>
        <w:tc>
          <w:tcPr>
            <w:tcW w:w="4031" w:type="dxa"/>
          </w:tcPr>
          <w:p w:rsidR="001B2166" w:rsidRDefault="001B2166" w:rsidP="00575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Įkuriamas ekologinis daržas, vaikai sodina daržoves, prieskonius. Prižiūri savo augančias daržoves. Iš užaugintų daržovių gaminamos salotos. </w:t>
            </w:r>
          </w:p>
        </w:tc>
      </w:tr>
      <w:tr w:rsidR="001B2166" w:rsidRPr="009131B2" w:rsidTr="00370C3A">
        <w:trPr>
          <w:trHeight w:val="219"/>
        </w:trPr>
        <w:tc>
          <w:tcPr>
            <w:tcW w:w="1813" w:type="dxa"/>
            <w:vMerge/>
          </w:tcPr>
          <w:p w:rsidR="001B2166" w:rsidRPr="00081335" w:rsidRDefault="001B2166" w:rsidP="007A1299">
            <w:pPr>
              <w:rPr>
                <w:b/>
                <w:iCs/>
                <w:spacing w:val="13"/>
                <w:sz w:val="24"/>
                <w:szCs w:val="24"/>
              </w:rPr>
            </w:pPr>
          </w:p>
        </w:tc>
        <w:tc>
          <w:tcPr>
            <w:tcW w:w="2298" w:type="dxa"/>
          </w:tcPr>
          <w:p w:rsidR="001B2166" w:rsidRDefault="001B2166" w:rsidP="00463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  Bendradarbiauti su dietiste, skatinant vaikus daugiau sužinoti apie sveiką mitybą.</w:t>
            </w:r>
          </w:p>
        </w:tc>
        <w:tc>
          <w:tcPr>
            <w:tcW w:w="2195" w:type="dxa"/>
          </w:tcPr>
          <w:p w:rsidR="001B2166" w:rsidRPr="00ED6CFA" w:rsidRDefault="001B2166" w:rsidP="00463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2.5.1. </w:t>
            </w:r>
            <w:r w:rsidRPr="00ED6CFA">
              <w:rPr>
                <w:sz w:val="24"/>
                <w:szCs w:val="24"/>
              </w:rPr>
              <w:t xml:space="preserve">Dietistė vaikams organizuoja valandėles apie sveiką maistą. </w:t>
            </w:r>
          </w:p>
          <w:p w:rsidR="001B2166" w:rsidRDefault="001B2166" w:rsidP="00463D27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1B2166" w:rsidRDefault="001B2166" w:rsidP="00463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 m.</w:t>
            </w:r>
          </w:p>
        </w:tc>
        <w:tc>
          <w:tcPr>
            <w:tcW w:w="1482" w:type="dxa"/>
          </w:tcPr>
          <w:p w:rsidR="001B2166" w:rsidRDefault="001B2166" w:rsidP="00463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Žmogiškieji ištekliai</w:t>
            </w:r>
          </w:p>
        </w:tc>
        <w:tc>
          <w:tcPr>
            <w:tcW w:w="1816" w:type="dxa"/>
          </w:tcPr>
          <w:p w:rsidR="001B2166" w:rsidRDefault="001B2166" w:rsidP="00463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Dietistė Jekaterina Sužiedelienė</w:t>
            </w:r>
          </w:p>
        </w:tc>
        <w:tc>
          <w:tcPr>
            <w:tcW w:w="4031" w:type="dxa"/>
          </w:tcPr>
          <w:p w:rsidR="001B2166" w:rsidRDefault="001B2166" w:rsidP="00463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Valandėlių metu vyresnių grupių vaikai aktyvūs dalyviai, domisi sveika mityba, sužino atsakymus į rūpimus klausimus. </w:t>
            </w:r>
          </w:p>
          <w:p w:rsidR="001B2166" w:rsidRDefault="001B2166" w:rsidP="00463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Parengti mokytojų informaciniai stendai vaikams apie sveiką mitybą: „Puodukas pieno“.</w:t>
            </w:r>
          </w:p>
          <w:p w:rsidR="001B2166" w:rsidRDefault="001B2166" w:rsidP="00463D27">
            <w:pPr>
              <w:rPr>
                <w:sz w:val="24"/>
                <w:szCs w:val="24"/>
              </w:rPr>
            </w:pPr>
          </w:p>
        </w:tc>
      </w:tr>
      <w:tr w:rsidR="00C04851" w:rsidRPr="009131B2" w:rsidTr="00C04851">
        <w:trPr>
          <w:trHeight w:val="1740"/>
        </w:trPr>
        <w:tc>
          <w:tcPr>
            <w:tcW w:w="1813" w:type="dxa"/>
            <w:vMerge w:val="restart"/>
            <w:tcBorders>
              <w:bottom w:val="single" w:sz="4" w:space="0" w:color="auto"/>
            </w:tcBorders>
          </w:tcPr>
          <w:p w:rsidR="00C04851" w:rsidRDefault="00C04851" w:rsidP="007A1299">
            <w:pPr>
              <w:autoSpaceDE w:val="0"/>
              <w:autoSpaceDN w:val="0"/>
              <w:adjustRightInd w:val="0"/>
              <w:rPr>
                <w:b/>
                <w:iCs/>
                <w:spacing w:val="13"/>
                <w:sz w:val="24"/>
                <w:szCs w:val="24"/>
              </w:rPr>
            </w:pPr>
            <w:r>
              <w:rPr>
                <w:b/>
                <w:iCs/>
                <w:spacing w:val="13"/>
                <w:sz w:val="24"/>
                <w:szCs w:val="24"/>
              </w:rPr>
              <w:t xml:space="preserve">3. Įrengti inovatyvias ugdymo aplinkas, gerinančias ugdymo kokybę. </w:t>
            </w:r>
          </w:p>
          <w:p w:rsidR="00C04851" w:rsidRDefault="00C04851" w:rsidP="007A1299">
            <w:pPr>
              <w:autoSpaceDE w:val="0"/>
              <w:autoSpaceDN w:val="0"/>
              <w:adjustRightInd w:val="0"/>
              <w:rPr>
                <w:b/>
                <w:iCs/>
                <w:spacing w:val="13"/>
                <w:sz w:val="24"/>
                <w:szCs w:val="24"/>
              </w:rPr>
            </w:pPr>
          </w:p>
          <w:p w:rsidR="00C04851" w:rsidRDefault="00C04851" w:rsidP="007A1299">
            <w:pPr>
              <w:autoSpaceDE w:val="0"/>
              <w:autoSpaceDN w:val="0"/>
              <w:adjustRightInd w:val="0"/>
              <w:rPr>
                <w:b/>
                <w:iCs/>
                <w:spacing w:val="13"/>
                <w:sz w:val="24"/>
                <w:szCs w:val="24"/>
              </w:rPr>
            </w:pPr>
          </w:p>
          <w:p w:rsidR="00C04851" w:rsidRDefault="00C04851" w:rsidP="007A1299">
            <w:pPr>
              <w:autoSpaceDE w:val="0"/>
              <w:autoSpaceDN w:val="0"/>
              <w:adjustRightInd w:val="0"/>
              <w:rPr>
                <w:b/>
                <w:iCs/>
                <w:spacing w:val="13"/>
                <w:sz w:val="24"/>
                <w:szCs w:val="24"/>
              </w:rPr>
            </w:pPr>
          </w:p>
          <w:p w:rsidR="00C04851" w:rsidRDefault="00C04851" w:rsidP="007A1299">
            <w:pPr>
              <w:autoSpaceDE w:val="0"/>
              <w:autoSpaceDN w:val="0"/>
              <w:adjustRightInd w:val="0"/>
              <w:rPr>
                <w:b/>
                <w:iCs/>
                <w:spacing w:val="13"/>
                <w:sz w:val="24"/>
                <w:szCs w:val="24"/>
              </w:rPr>
            </w:pPr>
          </w:p>
          <w:p w:rsidR="00C04851" w:rsidRDefault="00C04851" w:rsidP="007A1299">
            <w:pPr>
              <w:autoSpaceDE w:val="0"/>
              <w:autoSpaceDN w:val="0"/>
              <w:adjustRightInd w:val="0"/>
              <w:rPr>
                <w:b/>
                <w:iCs/>
                <w:spacing w:val="13"/>
                <w:sz w:val="24"/>
                <w:szCs w:val="24"/>
              </w:rPr>
            </w:pPr>
          </w:p>
          <w:p w:rsidR="00C04851" w:rsidRDefault="00C04851" w:rsidP="007A1299">
            <w:pPr>
              <w:autoSpaceDE w:val="0"/>
              <w:autoSpaceDN w:val="0"/>
              <w:adjustRightInd w:val="0"/>
              <w:rPr>
                <w:b/>
                <w:iCs/>
                <w:spacing w:val="13"/>
                <w:sz w:val="24"/>
                <w:szCs w:val="24"/>
              </w:rPr>
            </w:pPr>
          </w:p>
          <w:p w:rsidR="00C04851" w:rsidRDefault="00C04851" w:rsidP="007A1299">
            <w:pPr>
              <w:autoSpaceDE w:val="0"/>
              <w:autoSpaceDN w:val="0"/>
              <w:adjustRightInd w:val="0"/>
              <w:rPr>
                <w:b/>
                <w:iCs/>
                <w:spacing w:val="13"/>
                <w:sz w:val="24"/>
                <w:szCs w:val="24"/>
              </w:rPr>
            </w:pPr>
          </w:p>
          <w:p w:rsidR="00C04851" w:rsidRDefault="00C04851" w:rsidP="007A1299">
            <w:pPr>
              <w:autoSpaceDE w:val="0"/>
              <w:autoSpaceDN w:val="0"/>
              <w:adjustRightInd w:val="0"/>
              <w:rPr>
                <w:b/>
                <w:iCs/>
                <w:spacing w:val="13"/>
                <w:sz w:val="24"/>
                <w:szCs w:val="24"/>
              </w:rPr>
            </w:pPr>
          </w:p>
          <w:p w:rsidR="00C04851" w:rsidRDefault="00C04851" w:rsidP="007A1299">
            <w:pPr>
              <w:autoSpaceDE w:val="0"/>
              <w:autoSpaceDN w:val="0"/>
              <w:adjustRightInd w:val="0"/>
              <w:rPr>
                <w:b/>
                <w:iCs/>
                <w:spacing w:val="13"/>
                <w:sz w:val="24"/>
                <w:szCs w:val="24"/>
              </w:rPr>
            </w:pPr>
          </w:p>
          <w:p w:rsidR="00C04851" w:rsidRDefault="00C04851" w:rsidP="007A1299">
            <w:pPr>
              <w:autoSpaceDE w:val="0"/>
              <w:autoSpaceDN w:val="0"/>
              <w:adjustRightInd w:val="0"/>
              <w:rPr>
                <w:b/>
                <w:iCs/>
                <w:spacing w:val="13"/>
                <w:sz w:val="24"/>
                <w:szCs w:val="24"/>
              </w:rPr>
            </w:pPr>
          </w:p>
          <w:p w:rsidR="00C04851" w:rsidRPr="00081335" w:rsidRDefault="00C04851" w:rsidP="007A1299">
            <w:pPr>
              <w:rPr>
                <w:b/>
                <w:iCs/>
                <w:spacing w:val="13"/>
                <w:sz w:val="24"/>
                <w:szCs w:val="24"/>
              </w:rPr>
            </w:pPr>
          </w:p>
        </w:tc>
        <w:tc>
          <w:tcPr>
            <w:tcW w:w="2298" w:type="dxa"/>
            <w:vMerge w:val="restart"/>
          </w:tcPr>
          <w:p w:rsidR="00C04851" w:rsidRPr="00112899" w:rsidRDefault="00C04851" w:rsidP="00580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Įsigyti inovatyvias ugdymo priemones ir pritaikyti ugdomajame procese. 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C04851" w:rsidRDefault="00C04851" w:rsidP="00CD4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3.1.1. Priešmokyklinę grupę aprūpinti interaktyvia lenta </w:t>
            </w:r>
          </w:p>
          <w:p w:rsidR="00C04851" w:rsidRDefault="00C04851" w:rsidP="00CD436F">
            <w:pPr>
              <w:rPr>
                <w:sz w:val="24"/>
                <w:szCs w:val="24"/>
              </w:rPr>
            </w:pPr>
          </w:p>
          <w:p w:rsidR="00C04851" w:rsidRDefault="00C04851" w:rsidP="00CD436F">
            <w:pPr>
              <w:rPr>
                <w:sz w:val="24"/>
                <w:szCs w:val="24"/>
              </w:rPr>
            </w:pPr>
          </w:p>
          <w:p w:rsidR="00C04851" w:rsidRPr="00112899" w:rsidRDefault="00C04851" w:rsidP="00CD436F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C04851" w:rsidRDefault="00C04851" w:rsidP="00CD4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 m.</w:t>
            </w:r>
          </w:p>
          <w:p w:rsidR="00C04851" w:rsidRDefault="00C04851" w:rsidP="00CD436F">
            <w:pPr>
              <w:rPr>
                <w:sz w:val="24"/>
                <w:szCs w:val="24"/>
              </w:rPr>
            </w:pPr>
          </w:p>
          <w:p w:rsidR="00C04851" w:rsidRDefault="00C04851" w:rsidP="00CD436F">
            <w:pPr>
              <w:rPr>
                <w:sz w:val="24"/>
                <w:szCs w:val="24"/>
              </w:rPr>
            </w:pPr>
          </w:p>
          <w:p w:rsidR="00C04851" w:rsidRDefault="00C04851" w:rsidP="00CD436F">
            <w:pPr>
              <w:rPr>
                <w:sz w:val="24"/>
                <w:szCs w:val="24"/>
              </w:rPr>
            </w:pPr>
          </w:p>
          <w:p w:rsidR="00C04851" w:rsidRDefault="00C04851" w:rsidP="00CD436F">
            <w:pPr>
              <w:rPr>
                <w:sz w:val="24"/>
                <w:szCs w:val="24"/>
              </w:rPr>
            </w:pPr>
          </w:p>
          <w:p w:rsidR="00C04851" w:rsidRPr="00112899" w:rsidRDefault="00C04851" w:rsidP="00CD436F">
            <w:pPr>
              <w:rPr>
                <w:sz w:val="24"/>
                <w:szCs w:val="24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C04851" w:rsidRDefault="00C04851" w:rsidP="00CD4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Ugdymo lėšos </w:t>
            </w:r>
          </w:p>
          <w:p w:rsidR="00C04851" w:rsidRPr="00112899" w:rsidRDefault="00C04851" w:rsidP="00CD4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 Eur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C04851" w:rsidRPr="00112899" w:rsidRDefault="00C04851" w:rsidP="00CD4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Direktorė Danuta Michno</w:t>
            </w:r>
          </w:p>
        </w:tc>
        <w:tc>
          <w:tcPr>
            <w:tcW w:w="4031" w:type="dxa"/>
            <w:tcBorders>
              <w:bottom w:val="single" w:sz="4" w:space="0" w:color="auto"/>
            </w:tcBorders>
          </w:tcPr>
          <w:p w:rsidR="00C04851" w:rsidRDefault="00C04851" w:rsidP="00580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Įsigytos interaktyvios lentos. Apmokyti pedagogai dirbti su interaktyvia lenta priešmokyklinėje bei mišrioje grupėse. </w:t>
            </w:r>
          </w:p>
          <w:p w:rsidR="00C04851" w:rsidRPr="00580954" w:rsidRDefault="00C04851" w:rsidP="00580954">
            <w:pPr>
              <w:rPr>
                <w:sz w:val="24"/>
                <w:szCs w:val="24"/>
              </w:rPr>
            </w:pPr>
            <w:r w:rsidRPr="00580954">
              <w:rPr>
                <w:sz w:val="24"/>
                <w:szCs w:val="24"/>
              </w:rPr>
              <w:t>Darbas su  Smart Notebook programa.Užsiėmimų kūrimas interaktyvioje lentoje.</w:t>
            </w:r>
          </w:p>
          <w:p w:rsidR="00C04851" w:rsidRPr="00112899" w:rsidRDefault="00C04851" w:rsidP="00CD436F">
            <w:pPr>
              <w:rPr>
                <w:sz w:val="24"/>
                <w:szCs w:val="24"/>
              </w:rPr>
            </w:pPr>
          </w:p>
        </w:tc>
      </w:tr>
      <w:tr w:rsidR="00C04851" w:rsidRPr="009131B2" w:rsidTr="004E72DB">
        <w:trPr>
          <w:trHeight w:val="735"/>
        </w:trPr>
        <w:tc>
          <w:tcPr>
            <w:tcW w:w="1813" w:type="dxa"/>
            <w:vMerge/>
            <w:tcBorders>
              <w:bottom w:val="single" w:sz="4" w:space="0" w:color="auto"/>
            </w:tcBorders>
          </w:tcPr>
          <w:p w:rsidR="00C04851" w:rsidRDefault="00C04851" w:rsidP="007A1299">
            <w:pPr>
              <w:autoSpaceDE w:val="0"/>
              <w:autoSpaceDN w:val="0"/>
              <w:adjustRightInd w:val="0"/>
              <w:rPr>
                <w:b/>
                <w:iCs/>
                <w:spacing w:val="13"/>
                <w:sz w:val="24"/>
                <w:szCs w:val="24"/>
              </w:rPr>
            </w:pPr>
          </w:p>
        </w:tc>
        <w:tc>
          <w:tcPr>
            <w:tcW w:w="2298" w:type="dxa"/>
            <w:vMerge/>
            <w:tcBorders>
              <w:bottom w:val="single" w:sz="4" w:space="0" w:color="auto"/>
            </w:tcBorders>
          </w:tcPr>
          <w:p w:rsidR="00C04851" w:rsidRDefault="00C04851" w:rsidP="00580954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C04851" w:rsidRDefault="00C04851" w:rsidP="00CD4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3.1.2. Projektas „Linksmosios valandėlės“</w:t>
            </w:r>
          </w:p>
          <w:p w:rsidR="00C04851" w:rsidRDefault="00C04851" w:rsidP="00CD436F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C04851" w:rsidRDefault="00C04851" w:rsidP="00CD4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2018–2019 m.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C04851" w:rsidRDefault="00C04851" w:rsidP="00CD4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Žmogiškieji ištekliai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C04851" w:rsidRPr="00C04851" w:rsidRDefault="00C04851" w:rsidP="00CD436F">
            <w:pPr>
              <w:rPr>
                <w:sz w:val="22"/>
                <w:szCs w:val="22"/>
              </w:rPr>
            </w:pPr>
            <w:r w:rsidRPr="00C04851">
              <w:rPr>
                <w:sz w:val="22"/>
                <w:szCs w:val="22"/>
              </w:rPr>
              <w:t>Mokytojos, dirbančios pagal ikimokyklinio ugdymo programą Tatjana Voisnevič, Paulina Kazačenko</w:t>
            </w:r>
          </w:p>
        </w:tc>
        <w:tc>
          <w:tcPr>
            <w:tcW w:w="4031" w:type="dxa"/>
            <w:tcBorders>
              <w:bottom w:val="single" w:sz="4" w:space="0" w:color="auto"/>
            </w:tcBorders>
          </w:tcPr>
          <w:p w:rsidR="00C04851" w:rsidRDefault="00C04851" w:rsidP="00C0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Metinis projektas, kurio metu vaikai patiria pažinimo džiaugsmą kuriant, žaidžiant, tyrinėjant dirbant su interaktyvia lenta. </w:t>
            </w:r>
          </w:p>
        </w:tc>
      </w:tr>
      <w:tr w:rsidR="00ED6CFA" w:rsidRPr="009131B2" w:rsidTr="004E72DB">
        <w:trPr>
          <w:trHeight w:val="1920"/>
        </w:trPr>
        <w:tc>
          <w:tcPr>
            <w:tcW w:w="1813" w:type="dxa"/>
            <w:vMerge/>
          </w:tcPr>
          <w:p w:rsidR="00ED6CFA" w:rsidRPr="00081335" w:rsidRDefault="00ED6CFA" w:rsidP="007A1299">
            <w:pPr>
              <w:autoSpaceDE w:val="0"/>
              <w:autoSpaceDN w:val="0"/>
              <w:adjustRightInd w:val="0"/>
              <w:rPr>
                <w:b/>
                <w:iCs/>
                <w:spacing w:val="13"/>
                <w:sz w:val="24"/>
                <w:szCs w:val="24"/>
              </w:rPr>
            </w:pPr>
          </w:p>
        </w:tc>
        <w:tc>
          <w:tcPr>
            <w:tcW w:w="2298" w:type="dxa"/>
          </w:tcPr>
          <w:p w:rsidR="00ED6CFA" w:rsidRPr="00A142A6" w:rsidRDefault="00580954" w:rsidP="00B41EBD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3.2. Įrengti dailės studiją</w:t>
            </w:r>
            <w:r w:rsidR="008D259F">
              <w:rPr>
                <w:sz w:val="24"/>
                <w:szCs w:val="24"/>
                <w:lang w:val="pt-BR"/>
              </w:rPr>
              <w:t>.</w:t>
            </w:r>
          </w:p>
        </w:tc>
        <w:tc>
          <w:tcPr>
            <w:tcW w:w="2195" w:type="dxa"/>
          </w:tcPr>
          <w:p w:rsidR="00ED6CFA" w:rsidRPr="00A142A6" w:rsidRDefault="00F6182E" w:rsidP="00B41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3.2.1. Dailės studija atnaujintais baldais, priemonėmis. </w:t>
            </w:r>
          </w:p>
        </w:tc>
        <w:tc>
          <w:tcPr>
            <w:tcW w:w="1176" w:type="dxa"/>
          </w:tcPr>
          <w:p w:rsidR="00ED6CFA" w:rsidRPr="00A142A6" w:rsidRDefault="00F6182E" w:rsidP="00B41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m. rugsėjis</w:t>
            </w:r>
          </w:p>
        </w:tc>
        <w:tc>
          <w:tcPr>
            <w:tcW w:w="1482" w:type="dxa"/>
          </w:tcPr>
          <w:p w:rsidR="00ED6CFA" w:rsidRDefault="00F6182E" w:rsidP="00B41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Ugdymo lėšos</w:t>
            </w:r>
          </w:p>
          <w:p w:rsidR="00F6182E" w:rsidRPr="00A142A6" w:rsidRDefault="00F6182E" w:rsidP="00B41EBD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ED6CFA" w:rsidRPr="00C04851" w:rsidRDefault="00F6182E" w:rsidP="00B41EBD">
            <w:pPr>
              <w:rPr>
                <w:sz w:val="22"/>
                <w:szCs w:val="22"/>
              </w:rPr>
            </w:pPr>
            <w:r w:rsidRPr="00C04851">
              <w:rPr>
                <w:sz w:val="22"/>
                <w:szCs w:val="22"/>
              </w:rPr>
              <w:t>Direktorė Danuta Michno</w:t>
            </w:r>
          </w:p>
        </w:tc>
        <w:tc>
          <w:tcPr>
            <w:tcW w:w="4031" w:type="dxa"/>
          </w:tcPr>
          <w:p w:rsidR="00ED6CFA" w:rsidRPr="00A142A6" w:rsidRDefault="00580954" w:rsidP="00B41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Įrengta edukacinė erdvė dailės užsiėmimams. </w:t>
            </w:r>
          </w:p>
        </w:tc>
      </w:tr>
      <w:tr w:rsidR="00ED6CFA" w:rsidRPr="009131B2" w:rsidTr="004E72DB">
        <w:trPr>
          <w:trHeight w:val="1425"/>
        </w:trPr>
        <w:tc>
          <w:tcPr>
            <w:tcW w:w="1813" w:type="dxa"/>
            <w:vMerge/>
          </w:tcPr>
          <w:p w:rsidR="00ED6CFA" w:rsidRPr="00081335" w:rsidRDefault="00ED6CFA" w:rsidP="007A1299">
            <w:pPr>
              <w:autoSpaceDE w:val="0"/>
              <w:autoSpaceDN w:val="0"/>
              <w:adjustRightInd w:val="0"/>
              <w:rPr>
                <w:b/>
                <w:iCs/>
                <w:spacing w:val="13"/>
                <w:sz w:val="24"/>
                <w:szCs w:val="24"/>
              </w:rPr>
            </w:pPr>
          </w:p>
        </w:tc>
        <w:tc>
          <w:tcPr>
            <w:tcW w:w="2298" w:type="dxa"/>
          </w:tcPr>
          <w:p w:rsidR="00ED6CFA" w:rsidRDefault="00580954" w:rsidP="00B41E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 Įkurti sensorinį kambarį vaikams, turinčių specialiųjų ugdymosi poreikių. </w:t>
            </w:r>
          </w:p>
        </w:tc>
        <w:tc>
          <w:tcPr>
            <w:tcW w:w="2195" w:type="dxa"/>
          </w:tcPr>
          <w:p w:rsidR="00ED6CFA" w:rsidRDefault="00F6182E" w:rsidP="00B41E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3.3.1. Vaikams, turintiems SUP įrengta erdvė atsipalaiduoti, nusiraminti, pabūti vieniems, susikaupti, patirti ir išbandyti ką nors nauja.</w:t>
            </w:r>
          </w:p>
        </w:tc>
        <w:tc>
          <w:tcPr>
            <w:tcW w:w="1176" w:type="dxa"/>
          </w:tcPr>
          <w:p w:rsidR="00ED6CFA" w:rsidRDefault="00F6182E" w:rsidP="00B41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m.</w:t>
            </w:r>
          </w:p>
        </w:tc>
        <w:tc>
          <w:tcPr>
            <w:tcW w:w="1482" w:type="dxa"/>
          </w:tcPr>
          <w:p w:rsidR="00ED6CFA" w:rsidRDefault="00F6182E" w:rsidP="00B41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Ugdymo lėšos</w:t>
            </w:r>
          </w:p>
          <w:p w:rsidR="00F6182E" w:rsidRPr="009131B2" w:rsidRDefault="00F6182E" w:rsidP="00B41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Mokinio krepšelio lėšos</w:t>
            </w:r>
          </w:p>
        </w:tc>
        <w:tc>
          <w:tcPr>
            <w:tcW w:w="1816" w:type="dxa"/>
          </w:tcPr>
          <w:p w:rsidR="00ED6CFA" w:rsidRDefault="00F6182E" w:rsidP="00B41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Direktorė Danuta Michno, direktorės pavaduotoja ugdymui Agnė Ščebedienė</w:t>
            </w:r>
          </w:p>
        </w:tc>
        <w:tc>
          <w:tcPr>
            <w:tcW w:w="4031" w:type="dxa"/>
          </w:tcPr>
          <w:p w:rsidR="00ED6CFA" w:rsidRDefault="008D259F" w:rsidP="00B41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Įkurtas sensorinis kam</w:t>
            </w:r>
            <w:r w:rsidR="00580954">
              <w:rPr>
                <w:sz w:val="24"/>
                <w:szCs w:val="24"/>
              </w:rPr>
              <w:t>barys, aprūpintas senorinio</w:t>
            </w:r>
            <w:r>
              <w:rPr>
                <w:sz w:val="24"/>
                <w:szCs w:val="24"/>
              </w:rPr>
              <w:t xml:space="preserve"> lavinimo, nusiraminimo, poilsiui, atsipalaidavimui skirtomis</w:t>
            </w:r>
            <w:r w:rsidR="00580954">
              <w:rPr>
                <w:sz w:val="24"/>
                <w:szCs w:val="24"/>
              </w:rPr>
              <w:t xml:space="preserve"> priemonėmis. </w:t>
            </w:r>
          </w:p>
          <w:p w:rsidR="00580954" w:rsidRDefault="00580954" w:rsidP="00B41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Vaikai, kartu su mokytojų padėjėjais, apsilanko sensoriniame kambaryje. </w:t>
            </w:r>
          </w:p>
        </w:tc>
      </w:tr>
      <w:tr w:rsidR="00ED6CFA" w:rsidRPr="009131B2" w:rsidTr="004E72DB">
        <w:trPr>
          <w:trHeight w:val="1875"/>
        </w:trPr>
        <w:tc>
          <w:tcPr>
            <w:tcW w:w="1813" w:type="dxa"/>
            <w:vMerge w:val="restart"/>
          </w:tcPr>
          <w:p w:rsidR="00ED6CFA" w:rsidRDefault="00ED6CFA" w:rsidP="007F3FD2">
            <w:pPr>
              <w:autoSpaceDE w:val="0"/>
              <w:autoSpaceDN w:val="0"/>
              <w:adjustRightInd w:val="0"/>
              <w:rPr>
                <w:b/>
                <w:iCs/>
                <w:spacing w:val="13"/>
                <w:sz w:val="24"/>
                <w:szCs w:val="24"/>
              </w:rPr>
            </w:pPr>
            <w:r>
              <w:rPr>
                <w:b/>
                <w:iCs/>
                <w:spacing w:val="13"/>
                <w:sz w:val="24"/>
                <w:szCs w:val="24"/>
              </w:rPr>
              <w:t xml:space="preserve">4. Siekti partneriškų santykių  su šeima. </w:t>
            </w:r>
          </w:p>
          <w:p w:rsidR="00ED6CFA" w:rsidRPr="00081335" w:rsidRDefault="00ED6CFA" w:rsidP="007A1299">
            <w:pPr>
              <w:rPr>
                <w:b/>
                <w:iCs/>
                <w:spacing w:val="13"/>
                <w:sz w:val="24"/>
                <w:szCs w:val="24"/>
              </w:rPr>
            </w:pPr>
          </w:p>
        </w:tc>
        <w:tc>
          <w:tcPr>
            <w:tcW w:w="2298" w:type="dxa"/>
            <w:vMerge w:val="restart"/>
            <w:tcBorders>
              <w:top w:val="single" w:sz="4" w:space="0" w:color="auto"/>
            </w:tcBorders>
          </w:tcPr>
          <w:p w:rsidR="00ED6CFA" w:rsidRDefault="00F6182E" w:rsidP="007F3FD2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</w:rPr>
              <w:t xml:space="preserve">4.1. </w:t>
            </w:r>
            <w:r w:rsidR="00ED6CFA">
              <w:rPr>
                <w:sz w:val="24"/>
                <w:szCs w:val="24"/>
                <w:lang w:val="pt-BR"/>
              </w:rPr>
              <w:t xml:space="preserve">Įtraukti tėvelius į vykdomus grupėse, darželyje ar už darželio ribų projektus, konkursus, akcijas ir kitas veiklas. </w:t>
            </w:r>
          </w:p>
          <w:p w:rsidR="00ED6CFA" w:rsidRDefault="00ED6CFA" w:rsidP="007F3FD2">
            <w:pPr>
              <w:rPr>
                <w:sz w:val="24"/>
                <w:szCs w:val="24"/>
                <w:lang w:val="pt-BR"/>
              </w:rPr>
            </w:pPr>
          </w:p>
          <w:p w:rsidR="00ED6CFA" w:rsidRPr="00E572D4" w:rsidRDefault="00ED6CFA" w:rsidP="007F3FD2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195" w:type="dxa"/>
            <w:tcBorders>
              <w:top w:val="single" w:sz="4" w:space="0" w:color="auto"/>
            </w:tcBorders>
          </w:tcPr>
          <w:p w:rsidR="00ED6CFA" w:rsidRPr="00EB562C" w:rsidRDefault="00F6182E" w:rsidP="00841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4.1.1. </w:t>
            </w:r>
            <w:r w:rsidR="00ED6CFA">
              <w:rPr>
                <w:sz w:val="24"/>
                <w:szCs w:val="24"/>
              </w:rPr>
              <w:t>Projektas „Mano pirmoji vardo raidė“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ED6CFA" w:rsidRPr="00EB562C" w:rsidRDefault="00ED6CFA" w:rsidP="007F3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m. lapkritis- gruodis</w:t>
            </w:r>
          </w:p>
        </w:tc>
        <w:tc>
          <w:tcPr>
            <w:tcW w:w="1482" w:type="dxa"/>
            <w:tcBorders>
              <w:top w:val="single" w:sz="4" w:space="0" w:color="auto"/>
            </w:tcBorders>
          </w:tcPr>
          <w:p w:rsidR="00ED6CFA" w:rsidRDefault="00ED6CFA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Žmogiškieji</w:t>
            </w:r>
          </w:p>
          <w:p w:rsidR="00ED6CFA" w:rsidRPr="00EB562C" w:rsidRDefault="00ED6CFA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ištekliai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ED6CFA" w:rsidRPr="00EB562C" w:rsidRDefault="00ED6CFA" w:rsidP="00476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Mokytojos, dirbančios pagal ikimokyklinio ugdymo programą Regina Virpša. Sandra Kaliukevičiūtė, Kristina Juckevič</w:t>
            </w:r>
          </w:p>
        </w:tc>
        <w:tc>
          <w:tcPr>
            <w:tcW w:w="4031" w:type="dxa"/>
            <w:tcBorders>
              <w:top w:val="single" w:sz="4" w:space="0" w:color="auto"/>
            </w:tcBorders>
          </w:tcPr>
          <w:p w:rsidR="00ED6CFA" w:rsidRPr="008416B0" w:rsidRDefault="00ED6CFA" w:rsidP="00476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Vaikų ir tėvų bendri darbai- Vaiko vardo pirmoji raidė, pagaminta įvairia technika. Darbų paroda  darželyje.   </w:t>
            </w:r>
          </w:p>
        </w:tc>
      </w:tr>
      <w:tr w:rsidR="00ED6CFA" w:rsidRPr="009131B2" w:rsidTr="004E72DB">
        <w:trPr>
          <w:trHeight w:val="1974"/>
        </w:trPr>
        <w:tc>
          <w:tcPr>
            <w:tcW w:w="1813" w:type="dxa"/>
            <w:vMerge/>
          </w:tcPr>
          <w:p w:rsidR="00ED6CFA" w:rsidRDefault="00ED6CFA" w:rsidP="007F3FD2">
            <w:pPr>
              <w:autoSpaceDE w:val="0"/>
              <w:autoSpaceDN w:val="0"/>
              <w:adjustRightInd w:val="0"/>
              <w:rPr>
                <w:b/>
                <w:iCs/>
                <w:spacing w:val="13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ED6CFA" w:rsidRDefault="00ED6CFA" w:rsidP="007F3FD2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195" w:type="dxa"/>
            <w:tcBorders>
              <w:top w:val="single" w:sz="4" w:space="0" w:color="auto"/>
            </w:tcBorders>
          </w:tcPr>
          <w:p w:rsidR="00ED6CFA" w:rsidRDefault="00F6182E" w:rsidP="00841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4.1.2. </w:t>
            </w:r>
            <w:r w:rsidR="00ED6CFA">
              <w:rPr>
                <w:sz w:val="24"/>
                <w:szCs w:val="24"/>
              </w:rPr>
              <w:t xml:space="preserve">Dalyvavimas miesto parodoje „Jo didenybė grybas“. 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ED6CFA" w:rsidRDefault="00ED6CFA" w:rsidP="007F3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m. lapkritis</w:t>
            </w:r>
          </w:p>
        </w:tc>
        <w:tc>
          <w:tcPr>
            <w:tcW w:w="1482" w:type="dxa"/>
            <w:tcBorders>
              <w:top w:val="single" w:sz="4" w:space="0" w:color="auto"/>
            </w:tcBorders>
          </w:tcPr>
          <w:p w:rsidR="00ED6CFA" w:rsidRDefault="00ED6CFA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Žmogiškieji ištekliai, tėvų parama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ED6CFA" w:rsidRDefault="00ED6CFA" w:rsidP="007A1299">
            <w:pPr>
              <w:rPr>
                <w:sz w:val="22"/>
                <w:szCs w:val="22"/>
              </w:rPr>
            </w:pPr>
            <w:r w:rsidRPr="000D791D">
              <w:rPr>
                <w:sz w:val="22"/>
                <w:szCs w:val="22"/>
              </w:rPr>
              <w:t xml:space="preserve">Mokytojos, dirbančios pagal ikimokyklinio ugdymo programą Božena Azgorodovienė, Jadvyga Mečkovska, </w:t>
            </w:r>
          </w:p>
          <w:p w:rsidR="004E1E18" w:rsidRPr="000D791D" w:rsidRDefault="00ED6CFA" w:rsidP="000D791D">
            <w:pPr>
              <w:rPr>
                <w:sz w:val="22"/>
                <w:szCs w:val="22"/>
              </w:rPr>
            </w:pPr>
            <w:r w:rsidRPr="000D791D">
              <w:rPr>
                <w:sz w:val="22"/>
                <w:szCs w:val="22"/>
              </w:rPr>
              <w:t xml:space="preserve">Mokytojos, dirbančios pagal </w:t>
            </w:r>
            <w:r>
              <w:rPr>
                <w:sz w:val="22"/>
                <w:szCs w:val="22"/>
              </w:rPr>
              <w:t>prieš</w:t>
            </w:r>
            <w:r w:rsidRPr="000D791D">
              <w:rPr>
                <w:sz w:val="22"/>
                <w:szCs w:val="22"/>
              </w:rPr>
              <w:t xml:space="preserve">mokyklinio ugdymo programą </w:t>
            </w:r>
            <w:r>
              <w:rPr>
                <w:sz w:val="22"/>
                <w:szCs w:val="22"/>
              </w:rPr>
              <w:t xml:space="preserve">Stasia Gaverska, Regina Poleiko </w:t>
            </w:r>
          </w:p>
        </w:tc>
        <w:tc>
          <w:tcPr>
            <w:tcW w:w="4031" w:type="dxa"/>
            <w:tcBorders>
              <w:top w:val="single" w:sz="4" w:space="0" w:color="auto"/>
            </w:tcBorders>
          </w:tcPr>
          <w:p w:rsidR="00ED6CFA" w:rsidRDefault="00ED6CFA" w:rsidP="007F3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Vaikų ir tėvų darbai miesto parodoje. Padėkos. Diplomai. </w:t>
            </w:r>
          </w:p>
        </w:tc>
      </w:tr>
      <w:tr w:rsidR="00A17585" w:rsidRPr="009131B2" w:rsidTr="004E1E18">
        <w:trPr>
          <w:trHeight w:val="1665"/>
        </w:trPr>
        <w:tc>
          <w:tcPr>
            <w:tcW w:w="1813" w:type="dxa"/>
            <w:vMerge/>
          </w:tcPr>
          <w:p w:rsidR="00A17585" w:rsidRPr="00081335" w:rsidRDefault="00A17585" w:rsidP="007A1299">
            <w:pPr>
              <w:rPr>
                <w:b/>
                <w:iCs/>
                <w:spacing w:val="13"/>
                <w:sz w:val="24"/>
                <w:szCs w:val="24"/>
              </w:rPr>
            </w:pPr>
          </w:p>
        </w:tc>
        <w:tc>
          <w:tcPr>
            <w:tcW w:w="2298" w:type="dxa"/>
            <w:vMerge w:val="restart"/>
            <w:tcBorders>
              <w:top w:val="nil"/>
            </w:tcBorders>
          </w:tcPr>
          <w:p w:rsidR="00A17585" w:rsidRPr="00F6182E" w:rsidRDefault="00A17585" w:rsidP="007F3FD2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nil"/>
            </w:tcBorders>
          </w:tcPr>
          <w:p w:rsidR="00A17585" w:rsidRPr="00F6182E" w:rsidRDefault="00A17585" w:rsidP="00F61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4.1.3. </w:t>
            </w:r>
            <w:r w:rsidRPr="00F6182E">
              <w:rPr>
                <w:sz w:val="24"/>
                <w:szCs w:val="24"/>
              </w:rPr>
              <w:t>Albu</w:t>
            </w:r>
            <w:r>
              <w:rPr>
                <w:sz w:val="24"/>
                <w:szCs w:val="24"/>
              </w:rPr>
              <w:t>mo kūrimas „Noriu pažinti Lenkiją“</w:t>
            </w:r>
          </w:p>
          <w:p w:rsidR="00A17585" w:rsidRPr="00F6182E" w:rsidRDefault="00A17585" w:rsidP="00F6182E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</w:tcBorders>
          </w:tcPr>
          <w:p w:rsidR="00A17585" w:rsidRDefault="00A17585" w:rsidP="00F61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2018–2019 m.</w:t>
            </w:r>
          </w:p>
        </w:tc>
        <w:tc>
          <w:tcPr>
            <w:tcW w:w="1482" w:type="dxa"/>
            <w:tcBorders>
              <w:top w:val="nil"/>
            </w:tcBorders>
          </w:tcPr>
          <w:p w:rsidR="00A17585" w:rsidRDefault="00A17585" w:rsidP="00F61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Žmogiškieji ištekliai</w:t>
            </w:r>
          </w:p>
        </w:tc>
        <w:tc>
          <w:tcPr>
            <w:tcW w:w="1816" w:type="dxa"/>
            <w:tcBorders>
              <w:top w:val="nil"/>
            </w:tcBorders>
          </w:tcPr>
          <w:p w:rsidR="00A17585" w:rsidRDefault="00A17585" w:rsidP="00F6182E">
            <w:pPr>
              <w:rPr>
                <w:sz w:val="24"/>
                <w:szCs w:val="24"/>
              </w:rPr>
            </w:pPr>
            <w:r w:rsidRPr="0097323A">
              <w:rPr>
                <w:sz w:val="22"/>
                <w:szCs w:val="22"/>
              </w:rPr>
              <w:t>Mokytojos, dirbančios pagal priešmokyklinio ugdymo programą Regina Poleiko ir Stasia Gaverska</w:t>
            </w:r>
          </w:p>
        </w:tc>
        <w:tc>
          <w:tcPr>
            <w:tcW w:w="4031" w:type="dxa"/>
          </w:tcPr>
          <w:p w:rsidR="00A17585" w:rsidRDefault="00A17585" w:rsidP="00F61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Tėvai sukuria po vieną albumo puslapį apie pasirinktą arba aplankytą Lenkijos miestą. Sukurtas albumas, kurį kartu su vaikais skaito grupėje, dalinasi su kitomis grupėmis, norinčiomis pažinti Lenkiją.  </w:t>
            </w:r>
          </w:p>
        </w:tc>
      </w:tr>
      <w:tr w:rsidR="00A17585" w:rsidRPr="009131B2" w:rsidTr="00B47AD5">
        <w:trPr>
          <w:trHeight w:val="1005"/>
        </w:trPr>
        <w:tc>
          <w:tcPr>
            <w:tcW w:w="1813" w:type="dxa"/>
            <w:vMerge/>
          </w:tcPr>
          <w:p w:rsidR="00A17585" w:rsidRPr="00081335" w:rsidRDefault="00A17585" w:rsidP="007A1299">
            <w:pPr>
              <w:rPr>
                <w:b/>
                <w:iCs/>
                <w:spacing w:val="13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A17585" w:rsidRPr="00F6182E" w:rsidRDefault="00A17585" w:rsidP="007F3FD2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</w:tcBorders>
          </w:tcPr>
          <w:p w:rsidR="00A17585" w:rsidRDefault="00A17585" w:rsidP="00F61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4.1.4. Dalyvavimas konkurse „Bakterijų tramdytojai“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A17585" w:rsidRDefault="00A17585" w:rsidP="00F61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m. lapkritis</w:t>
            </w:r>
          </w:p>
        </w:tc>
        <w:tc>
          <w:tcPr>
            <w:tcW w:w="1482" w:type="dxa"/>
            <w:tcBorders>
              <w:top w:val="single" w:sz="4" w:space="0" w:color="auto"/>
            </w:tcBorders>
          </w:tcPr>
          <w:p w:rsidR="00A17585" w:rsidRDefault="00A17585" w:rsidP="00F61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Žmogiškieji ištekliai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A17585" w:rsidRDefault="00A17585" w:rsidP="00B47AD5">
            <w:pPr>
              <w:rPr>
                <w:sz w:val="22"/>
                <w:szCs w:val="22"/>
              </w:rPr>
            </w:pPr>
            <w:r w:rsidRPr="0097323A">
              <w:rPr>
                <w:sz w:val="22"/>
                <w:szCs w:val="22"/>
              </w:rPr>
              <w:t>Mokytojos, dirbančios pagal priešmokyklinio ugdymo programą Regina Poleiko ir Stasia Gaverska</w:t>
            </w:r>
          </w:p>
          <w:p w:rsidR="00A17585" w:rsidRDefault="00A17585" w:rsidP="00B47AD5">
            <w:pPr>
              <w:rPr>
                <w:sz w:val="22"/>
                <w:szCs w:val="22"/>
              </w:rPr>
            </w:pPr>
          </w:p>
          <w:p w:rsidR="00A17585" w:rsidRPr="0097323A" w:rsidRDefault="00A17585" w:rsidP="00F6182E">
            <w:pPr>
              <w:rPr>
                <w:sz w:val="22"/>
                <w:szCs w:val="22"/>
              </w:rPr>
            </w:pPr>
          </w:p>
        </w:tc>
        <w:tc>
          <w:tcPr>
            <w:tcW w:w="4031" w:type="dxa"/>
            <w:tcBorders>
              <w:top w:val="single" w:sz="4" w:space="0" w:color="auto"/>
            </w:tcBorders>
          </w:tcPr>
          <w:p w:rsidR="00A17585" w:rsidRDefault="00A17585" w:rsidP="004E1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Tėveliai, kartu su vaikais kuria piešinius tema „Bakterijų tramdytojai“, piešiniai siunčiami organizatoriams. </w:t>
            </w:r>
          </w:p>
        </w:tc>
      </w:tr>
      <w:tr w:rsidR="00A17585" w:rsidRPr="009131B2" w:rsidTr="00B47AD5">
        <w:trPr>
          <w:trHeight w:val="195"/>
        </w:trPr>
        <w:tc>
          <w:tcPr>
            <w:tcW w:w="1813" w:type="dxa"/>
            <w:vMerge/>
          </w:tcPr>
          <w:p w:rsidR="00A17585" w:rsidRPr="00081335" w:rsidRDefault="00A17585" w:rsidP="007A1299">
            <w:pPr>
              <w:rPr>
                <w:b/>
                <w:iCs/>
                <w:spacing w:val="13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A17585" w:rsidRPr="00F6182E" w:rsidRDefault="00A17585" w:rsidP="007F3FD2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</w:tcBorders>
          </w:tcPr>
          <w:p w:rsidR="00A17585" w:rsidRDefault="00A17585" w:rsidP="00F61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4.1.5. Darželio projektas „Širdelių eglutė“. 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A17585" w:rsidRDefault="00A17585" w:rsidP="00F61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m. lapkritis-gruodis</w:t>
            </w:r>
          </w:p>
        </w:tc>
        <w:tc>
          <w:tcPr>
            <w:tcW w:w="1482" w:type="dxa"/>
            <w:tcBorders>
              <w:top w:val="single" w:sz="4" w:space="0" w:color="auto"/>
            </w:tcBorders>
          </w:tcPr>
          <w:p w:rsidR="00A17585" w:rsidRDefault="00A17585" w:rsidP="00F61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Žmogiškieji ištekliai,</w:t>
            </w:r>
          </w:p>
          <w:p w:rsidR="00A17585" w:rsidRDefault="00A17585" w:rsidP="00F61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Tėvų parama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A17585" w:rsidRPr="0097323A" w:rsidRDefault="00A17585" w:rsidP="00B47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Grupių mokytojos</w:t>
            </w:r>
          </w:p>
        </w:tc>
        <w:tc>
          <w:tcPr>
            <w:tcW w:w="4031" w:type="dxa"/>
            <w:tcBorders>
              <w:top w:val="single" w:sz="4" w:space="0" w:color="auto"/>
            </w:tcBorders>
          </w:tcPr>
          <w:p w:rsidR="00A17585" w:rsidRDefault="00A17585" w:rsidP="004E1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Tėveliai kartu su vaikais sukuria širdeles (raudonas, baltas) kalėdinei eglutes iš įvairių medžiagų.</w:t>
            </w:r>
          </w:p>
          <w:p w:rsidR="00A17585" w:rsidRDefault="00A17585" w:rsidP="004E1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Papuošiama salėje eglutė.</w:t>
            </w:r>
          </w:p>
          <w:p w:rsidR="00A17585" w:rsidRDefault="00A17585" w:rsidP="004E1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Vėliau širdelės panaudojamos salės, holo puošimui. </w:t>
            </w:r>
          </w:p>
        </w:tc>
      </w:tr>
      <w:tr w:rsidR="00A17585" w:rsidRPr="009131B2" w:rsidTr="00C04851">
        <w:trPr>
          <w:trHeight w:val="1062"/>
        </w:trPr>
        <w:tc>
          <w:tcPr>
            <w:tcW w:w="1813" w:type="dxa"/>
            <w:vMerge/>
          </w:tcPr>
          <w:p w:rsidR="00A17585" w:rsidRPr="00081335" w:rsidRDefault="00A17585" w:rsidP="007A1299">
            <w:pPr>
              <w:rPr>
                <w:b/>
                <w:iCs/>
                <w:spacing w:val="13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A17585" w:rsidRPr="00F6182E" w:rsidRDefault="00A17585" w:rsidP="007F3FD2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</w:tcBorders>
          </w:tcPr>
          <w:p w:rsidR="00A17585" w:rsidRDefault="00A17585" w:rsidP="00F61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4.1.6. Projektas „Raudona-balta“.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A17585" w:rsidRDefault="00A17585" w:rsidP="00F61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m. spalis- gruodis</w:t>
            </w:r>
          </w:p>
        </w:tc>
        <w:tc>
          <w:tcPr>
            <w:tcW w:w="1482" w:type="dxa"/>
            <w:tcBorders>
              <w:top w:val="single" w:sz="4" w:space="0" w:color="auto"/>
            </w:tcBorders>
          </w:tcPr>
          <w:p w:rsidR="00A17585" w:rsidRDefault="00A17585" w:rsidP="00B4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Žmogiškieji ištekliai,</w:t>
            </w:r>
          </w:p>
          <w:p w:rsidR="00A17585" w:rsidRDefault="00A17585" w:rsidP="00B4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Tėvų parama</w:t>
            </w:r>
          </w:p>
        </w:tc>
        <w:tc>
          <w:tcPr>
            <w:tcW w:w="1816" w:type="dxa"/>
          </w:tcPr>
          <w:p w:rsidR="00A17585" w:rsidRPr="0097323A" w:rsidRDefault="00A17585" w:rsidP="00F61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Mokytojos, dirbančios pagal ikimokyklinio ugdymo programą Karina Liachovič, Irena Atraškevič, Božena Zaiko, Šagrika Sargatjan</w:t>
            </w:r>
          </w:p>
        </w:tc>
        <w:tc>
          <w:tcPr>
            <w:tcW w:w="4031" w:type="dxa"/>
          </w:tcPr>
          <w:p w:rsidR="00A17585" w:rsidRDefault="00A17585" w:rsidP="00B54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Tėvai („Kiškučių“/ „Meškučių“; „Peliukų“, „Boružėlių“ grupių) sukuria darbus parodai. Darbai gali būti įvairūs, tačiau turi dominuoti raudona- balta spalvos. Sukurti darbai skirti Lenkijos Nepriklausomybės šimtmečiui, puoš darželio erdves. </w:t>
            </w:r>
          </w:p>
        </w:tc>
      </w:tr>
      <w:tr w:rsidR="00A17585" w:rsidRPr="009131B2" w:rsidTr="00575EE2">
        <w:trPr>
          <w:trHeight w:val="77"/>
        </w:trPr>
        <w:tc>
          <w:tcPr>
            <w:tcW w:w="1813" w:type="dxa"/>
            <w:vMerge/>
          </w:tcPr>
          <w:p w:rsidR="00A17585" w:rsidRPr="00081335" w:rsidRDefault="00A17585" w:rsidP="007A1299">
            <w:pPr>
              <w:rPr>
                <w:b/>
                <w:iCs/>
                <w:spacing w:val="13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A17585" w:rsidRPr="00F6182E" w:rsidRDefault="00A17585" w:rsidP="007F3FD2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5A20D4" w:rsidRDefault="00A17585" w:rsidP="00F61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4.1.7. </w:t>
            </w:r>
            <w:r w:rsidR="005A20D4">
              <w:rPr>
                <w:sz w:val="24"/>
                <w:szCs w:val="24"/>
              </w:rPr>
              <w:t>Kompozicijos- parodos: „Rudens išdaigos“</w:t>
            </w:r>
          </w:p>
          <w:p w:rsidR="005A20D4" w:rsidRDefault="005A20D4" w:rsidP="00F6182E">
            <w:pPr>
              <w:rPr>
                <w:sz w:val="24"/>
                <w:szCs w:val="24"/>
              </w:rPr>
            </w:pPr>
          </w:p>
          <w:p w:rsidR="005A20D4" w:rsidRDefault="005A20D4" w:rsidP="00F6182E">
            <w:pPr>
              <w:rPr>
                <w:sz w:val="24"/>
                <w:szCs w:val="24"/>
              </w:rPr>
            </w:pPr>
          </w:p>
          <w:p w:rsidR="00A17585" w:rsidRDefault="00A17585" w:rsidP="00F61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„Žiemos puokštė“</w:t>
            </w:r>
          </w:p>
        </w:tc>
        <w:tc>
          <w:tcPr>
            <w:tcW w:w="1176" w:type="dxa"/>
          </w:tcPr>
          <w:p w:rsidR="005A20D4" w:rsidRDefault="00A17585" w:rsidP="00F61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m. </w:t>
            </w:r>
            <w:r w:rsidR="005A20D4">
              <w:rPr>
                <w:sz w:val="24"/>
                <w:szCs w:val="24"/>
              </w:rPr>
              <w:t>spalis</w:t>
            </w:r>
          </w:p>
          <w:p w:rsidR="005A20D4" w:rsidRDefault="005A20D4" w:rsidP="00F6182E">
            <w:pPr>
              <w:rPr>
                <w:sz w:val="24"/>
                <w:szCs w:val="24"/>
              </w:rPr>
            </w:pPr>
          </w:p>
          <w:p w:rsidR="005A20D4" w:rsidRDefault="005A20D4" w:rsidP="00F6182E">
            <w:pPr>
              <w:rPr>
                <w:sz w:val="24"/>
                <w:szCs w:val="24"/>
              </w:rPr>
            </w:pPr>
          </w:p>
          <w:p w:rsidR="005A20D4" w:rsidRDefault="005A20D4" w:rsidP="00F6182E">
            <w:pPr>
              <w:rPr>
                <w:sz w:val="24"/>
                <w:szCs w:val="24"/>
              </w:rPr>
            </w:pPr>
          </w:p>
          <w:p w:rsidR="005A20D4" w:rsidRDefault="005A20D4" w:rsidP="00F6182E">
            <w:pPr>
              <w:rPr>
                <w:sz w:val="24"/>
                <w:szCs w:val="24"/>
              </w:rPr>
            </w:pPr>
          </w:p>
          <w:p w:rsidR="00A17585" w:rsidRDefault="00A17585" w:rsidP="00F61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gruodis</w:t>
            </w:r>
          </w:p>
        </w:tc>
        <w:tc>
          <w:tcPr>
            <w:tcW w:w="1482" w:type="dxa"/>
          </w:tcPr>
          <w:p w:rsidR="00A17585" w:rsidRDefault="00A17585" w:rsidP="00B54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Žmogiškieji ištekliai,</w:t>
            </w:r>
          </w:p>
          <w:p w:rsidR="00A17585" w:rsidRDefault="00A17585" w:rsidP="00B54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Tėvų parama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5A20D4" w:rsidRDefault="00A17585" w:rsidP="005A20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Mokytoj</w:t>
            </w:r>
            <w:r w:rsidR="005A20D4">
              <w:rPr>
                <w:sz w:val="22"/>
                <w:szCs w:val="22"/>
              </w:rPr>
              <w:t>os</w:t>
            </w:r>
            <w:r>
              <w:rPr>
                <w:sz w:val="22"/>
                <w:szCs w:val="22"/>
              </w:rPr>
              <w:t xml:space="preserve">, </w:t>
            </w:r>
            <w:r w:rsidR="005A20D4">
              <w:rPr>
                <w:sz w:val="22"/>
                <w:szCs w:val="22"/>
              </w:rPr>
              <w:t>dirbančios</w:t>
            </w:r>
            <w:r>
              <w:rPr>
                <w:sz w:val="22"/>
                <w:szCs w:val="22"/>
              </w:rPr>
              <w:t xml:space="preserve"> pagal</w:t>
            </w:r>
            <w:r w:rsidR="005A20D4">
              <w:rPr>
                <w:sz w:val="22"/>
                <w:szCs w:val="22"/>
              </w:rPr>
              <w:t xml:space="preserve"> ikimokyklinio ugdymo programą Alicija Finoženok, Alina Kozlovskajal</w:t>
            </w:r>
          </w:p>
          <w:p w:rsidR="00A17585" w:rsidRPr="0097323A" w:rsidRDefault="00A17585" w:rsidP="005A20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Šagrika Sargatjan</w:t>
            </w:r>
          </w:p>
        </w:tc>
        <w:tc>
          <w:tcPr>
            <w:tcW w:w="4031" w:type="dxa"/>
            <w:tcBorders>
              <w:top w:val="single" w:sz="4" w:space="0" w:color="auto"/>
            </w:tcBorders>
          </w:tcPr>
          <w:p w:rsidR="00A17585" w:rsidRDefault="005A20D4" w:rsidP="005A2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Mokytojos</w:t>
            </w:r>
            <w:r w:rsidR="00A17585">
              <w:rPr>
                <w:sz w:val="24"/>
                <w:szCs w:val="24"/>
              </w:rPr>
              <w:t xml:space="preserve"> įtraukia tėvelius</w:t>
            </w:r>
            <w:r>
              <w:rPr>
                <w:sz w:val="24"/>
                <w:szCs w:val="24"/>
              </w:rPr>
              <w:t xml:space="preserve"> į kūrybinį procesą, pakviesdamos</w:t>
            </w:r>
            <w:r w:rsidR="00A17585">
              <w:rPr>
                <w:sz w:val="24"/>
                <w:szCs w:val="24"/>
              </w:rPr>
              <w:t xml:space="preserve">dalyvauti </w:t>
            </w:r>
            <w:r>
              <w:rPr>
                <w:sz w:val="24"/>
                <w:szCs w:val="24"/>
              </w:rPr>
              <w:t xml:space="preserve">parodų- kompozicijų „Rudens išdaigos“, </w:t>
            </w:r>
            <w:r w:rsidR="00A17585">
              <w:rPr>
                <w:sz w:val="24"/>
                <w:szCs w:val="24"/>
              </w:rPr>
              <w:t xml:space="preserve">„Žiemos puokštės“ </w:t>
            </w:r>
            <w:r>
              <w:rPr>
                <w:sz w:val="24"/>
                <w:szCs w:val="24"/>
              </w:rPr>
              <w:t>rengime</w:t>
            </w:r>
            <w:r w:rsidR="00A1758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Darbų p</w:t>
            </w:r>
            <w:r w:rsidR="00A17585">
              <w:rPr>
                <w:sz w:val="24"/>
                <w:szCs w:val="24"/>
              </w:rPr>
              <w:t>arod</w:t>
            </w:r>
            <w:r>
              <w:rPr>
                <w:sz w:val="24"/>
                <w:szCs w:val="24"/>
              </w:rPr>
              <w:t xml:space="preserve">os. </w:t>
            </w:r>
          </w:p>
        </w:tc>
      </w:tr>
      <w:tr w:rsidR="00A17585" w:rsidRPr="009131B2" w:rsidTr="00B47AD5">
        <w:trPr>
          <w:trHeight w:val="1710"/>
        </w:trPr>
        <w:tc>
          <w:tcPr>
            <w:tcW w:w="1813" w:type="dxa"/>
            <w:vMerge/>
          </w:tcPr>
          <w:p w:rsidR="00A17585" w:rsidRPr="00081335" w:rsidRDefault="00A17585" w:rsidP="007A1299">
            <w:pPr>
              <w:rPr>
                <w:b/>
                <w:iCs/>
                <w:spacing w:val="13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A17585" w:rsidRPr="00F6182E" w:rsidRDefault="00A17585" w:rsidP="007F3FD2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A17585" w:rsidRDefault="00A17585" w:rsidP="00F61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4.1.8. Projektas „Vaiko kelias į pasaką“</w:t>
            </w:r>
          </w:p>
        </w:tc>
        <w:tc>
          <w:tcPr>
            <w:tcW w:w="1176" w:type="dxa"/>
          </w:tcPr>
          <w:p w:rsidR="00A17585" w:rsidRDefault="00A17585" w:rsidP="00F61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–2019 m.</w:t>
            </w:r>
          </w:p>
        </w:tc>
        <w:tc>
          <w:tcPr>
            <w:tcW w:w="1482" w:type="dxa"/>
          </w:tcPr>
          <w:p w:rsidR="00A17585" w:rsidRDefault="00A17585" w:rsidP="00C0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Žmogiškieji ištekliai,</w:t>
            </w:r>
          </w:p>
          <w:p w:rsidR="00A17585" w:rsidRDefault="00A17585" w:rsidP="00C0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Tėvų parama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A17585" w:rsidRPr="0097323A" w:rsidRDefault="00A17585" w:rsidP="00C04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Mokytoja, dirbanti pagal ikimokyklinio ugdymo programą  Šagrika Sargatjan</w:t>
            </w:r>
          </w:p>
        </w:tc>
        <w:tc>
          <w:tcPr>
            <w:tcW w:w="4031" w:type="dxa"/>
          </w:tcPr>
          <w:p w:rsidR="00A17585" w:rsidRDefault="00A17585" w:rsidP="004E1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Tėvai kartu su vaikais sukuria knygeles, kurias grupėje mokytoja skaito visiems grupės vaikams.</w:t>
            </w:r>
          </w:p>
          <w:p w:rsidR="00A17585" w:rsidRDefault="00A17585" w:rsidP="004E1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Knygų paroda. Sukuriami pasakų veikėjai iš vaisių ir daržovių.</w:t>
            </w:r>
          </w:p>
        </w:tc>
      </w:tr>
      <w:tr w:rsidR="00A17585" w:rsidRPr="009131B2" w:rsidTr="00A17585">
        <w:trPr>
          <w:trHeight w:val="2025"/>
        </w:trPr>
        <w:tc>
          <w:tcPr>
            <w:tcW w:w="1813" w:type="dxa"/>
            <w:vMerge/>
          </w:tcPr>
          <w:p w:rsidR="00A17585" w:rsidRPr="00081335" w:rsidRDefault="00A17585" w:rsidP="007A1299">
            <w:pPr>
              <w:rPr>
                <w:b/>
                <w:iCs/>
                <w:spacing w:val="13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A17585" w:rsidRPr="00F6182E" w:rsidRDefault="00A17585" w:rsidP="007F3FD2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A17585" w:rsidRDefault="00A17585" w:rsidP="00F61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4.1.9. Projektas „Rusų mugė“</w:t>
            </w:r>
          </w:p>
        </w:tc>
        <w:tc>
          <w:tcPr>
            <w:tcW w:w="1176" w:type="dxa"/>
          </w:tcPr>
          <w:p w:rsidR="00A17585" w:rsidRDefault="00A17585" w:rsidP="00F61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m. </w:t>
            </w:r>
          </w:p>
        </w:tc>
        <w:tc>
          <w:tcPr>
            <w:tcW w:w="1482" w:type="dxa"/>
          </w:tcPr>
          <w:p w:rsidR="00A17585" w:rsidRDefault="00A17585" w:rsidP="00C0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Žmogiškieji ištekliai,</w:t>
            </w:r>
          </w:p>
          <w:p w:rsidR="00A17585" w:rsidRDefault="00A17585" w:rsidP="00C0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Tėvų parama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A17585" w:rsidRPr="00C04851" w:rsidRDefault="00A17585" w:rsidP="00C04851">
            <w:pPr>
              <w:rPr>
                <w:sz w:val="22"/>
                <w:szCs w:val="22"/>
              </w:rPr>
            </w:pPr>
            <w:r w:rsidRPr="00C04851">
              <w:rPr>
                <w:sz w:val="22"/>
                <w:szCs w:val="22"/>
              </w:rPr>
              <w:t>Mokytojos, dirbančios pagal ikimokyklinio ugdymo programą Tatjana Voisnevič, Paulina Kazačenko</w:t>
            </w:r>
            <w:r>
              <w:rPr>
                <w:sz w:val="22"/>
                <w:szCs w:val="22"/>
              </w:rPr>
              <w:t xml:space="preserve">, </w:t>
            </w:r>
          </w:p>
        </w:tc>
        <w:tc>
          <w:tcPr>
            <w:tcW w:w="4031" w:type="dxa"/>
          </w:tcPr>
          <w:p w:rsidR="00A17585" w:rsidRDefault="00A17585" w:rsidP="004E1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Tėvai padeda ruoštis „Rusų mugei“. Gamina instrumentus muzikinius, kepa pyragus. Aktyvūs dalyviai. </w:t>
            </w:r>
          </w:p>
          <w:p w:rsidR="00A17585" w:rsidRDefault="00A17585" w:rsidP="004E1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Mokytoja Tatjana Klimovič parengia straipsnį spaudai apie vykusį renginį darželyje. </w:t>
            </w:r>
          </w:p>
        </w:tc>
      </w:tr>
      <w:tr w:rsidR="00A17585" w:rsidRPr="009131B2" w:rsidTr="009312F4">
        <w:trPr>
          <w:trHeight w:val="1755"/>
        </w:trPr>
        <w:tc>
          <w:tcPr>
            <w:tcW w:w="1813" w:type="dxa"/>
            <w:vMerge/>
          </w:tcPr>
          <w:p w:rsidR="00A17585" w:rsidRPr="00081335" w:rsidRDefault="00A17585" w:rsidP="007A1299">
            <w:pPr>
              <w:rPr>
                <w:b/>
                <w:iCs/>
                <w:spacing w:val="13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A17585" w:rsidRPr="00F6182E" w:rsidRDefault="00A17585" w:rsidP="007F3FD2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A17585" w:rsidRDefault="00A17585" w:rsidP="00F6182E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17585" w:rsidRDefault="00A17585" w:rsidP="00F6182E">
            <w:pPr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A17585" w:rsidRDefault="00A17585" w:rsidP="00C04851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A17585" w:rsidRDefault="00A17585" w:rsidP="00C04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Tatjana Klimovič, Alicija Finoženok, meninio ugdymo pedagogė Irena Kozlova</w:t>
            </w:r>
          </w:p>
          <w:p w:rsidR="00A17585" w:rsidRPr="00C04851" w:rsidRDefault="00A17585" w:rsidP="00C04851">
            <w:pPr>
              <w:rPr>
                <w:sz w:val="22"/>
                <w:szCs w:val="22"/>
              </w:rPr>
            </w:pPr>
          </w:p>
        </w:tc>
        <w:tc>
          <w:tcPr>
            <w:tcW w:w="4031" w:type="dxa"/>
          </w:tcPr>
          <w:p w:rsidR="00A17585" w:rsidRDefault="00A17585" w:rsidP="004E1E18">
            <w:pPr>
              <w:rPr>
                <w:sz w:val="24"/>
                <w:szCs w:val="24"/>
              </w:rPr>
            </w:pPr>
          </w:p>
        </w:tc>
      </w:tr>
      <w:tr w:rsidR="00C04851" w:rsidRPr="009131B2" w:rsidTr="004E1E18">
        <w:trPr>
          <w:trHeight w:val="1275"/>
        </w:trPr>
        <w:tc>
          <w:tcPr>
            <w:tcW w:w="1813" w:type="dxa"/>
            <w:vMerge/>
          </w:tcPr>
          <w:p w:rsidR="00C04851" w:rsidRPr="00081335" w:rsidRDefault="00C04851" w:rsidP="007A1299">
            <w:pPr>
              <w:rPr>
                <w:b/>
                <w:iCs/>
                <w:spacing w:val="13"/>
                <w:sz w:val="24"/>
                <w:szCs w:val="24"/>
              </w:rPr>
            </w:pPr>
          </w:p>
        </w:tc>
        <w:tc>
          <w:tcPr>
            <w:tcW w:w="2298" w:type="dxa"/>
            <w:vMerge w:val="restart"/>
          </w:tcPr>
          <w:p w:rsidR="00C04851" w:rsidRPr="00E83531" w:rsidRDefault="00C04851" w:rsidP="00E57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 Viešinti veiklas, vykdomas darželyje ir už darželio ribų, skatinant tėvus aktyviai dalyvauti vykdomuose renginiuose.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C04851" w:rsidRPr="00E83531" w:rsidRDefault="00C04851" w:rsidP="00BC7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4.2.1. Internetinės svetainės pildymas.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04851" w:rsidRPr="00E83531" w:rsidRDefault="00C04851" w:rsidP="00E57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2018–2019 m. 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C04851" w:rsidRPr="00E83531" w:rsidRDefault="00C04851" w:rsidP="00E57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Žmogiškieji ištekliai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C04851" w:rsidRPr="00E83531" w:rsidRDefault="00C04851" w:rsidP="00E57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Direktorės  pavaduotoja ugdymui Agnė Ščebedienė</w:t>
            </w:r>
          </w:p>
        </w:tc>
        <w:tc>
          <w:tcPr>
            <w:tcW w:w="4031" w:type="dxa"/>
            <w:tcBorders>
              <w:top w:val="single" w:sz="4" w:space="0" w:color="auto"/>
              <w:bottom w:val="single" w:sz="4" w:space="0" w:color="auto"/>
            </w:tcBorders>
          </w:tcPr>
          <w:p w:rsidR="00C04851" w:rsidRPr="00E83531" w:rsidRDefault="00C04851" w:rsidP="00E57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Interentinėje svetainėje talpinama aktuali tėvams informacija. </w:t>
            </w:r>
          </w:p>
        </w:tc>
      </w:tr>
      <w:tr w:rsidR="00C04851" w:rsidRPr="009131B2" w:rsidTr="004E72DB">
        <w:trPr>
          <w:trHeight w:val="1245"/>
        </w:trPr>
        <w:tc>
          <w:tcPr>
            <w:tcW w:w="1813" w:type="dxa"/>
            <w:vMerge/>
          </w:tcPr>
          <w:p w:rsidR="00C04851" w:rsidRPr="00081335" w:rsidRDefault="00C04851" w:rsidP="007A1299">
            <w:pPr>
              <w:rPr>
                <w:b/>
                <w:iCs/>
                <w:spacing w:val="13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C04851" w:rsidRDefault="00C04851" w:rsidP="00E572D4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C04851" w:rsidRDefault="00C04851" w:rsidP="00BC7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4.2.2. Rengti grupės sienlaikraštį. 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04851" w:rsidRPr="00E83531" w:rsidRDefault="00C04851" w:rsidP="00841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2018–2019 m. 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C04851" w:rsidRPr="00E83531" w:rsidRDefault="00C04851" w:rsidP="00841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Žmogiškieji ištekliai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C04851" w:rsidRPr="0097323A" w:rsidRDefault="00C04851" w:rsidP="004E1E18">
            <w:pPr>
              <w:rPr>
                <w:sz w:val="22"/>
                <w:szCs w:val="22"/>
              </w:rPr>
            </w:pPr>
            <w:r w:rsidRPr="0097323A">
              <w:rPr>
                <w:sz w:val="22"/>
                <w:szCs w:val="22"/>
              </w:rPr>
              <w:t>Mokytojos, dirbančios pagal priešmokyklinio ugdymo programą Regina Poleiko ir Stasia Gaverska</w:t>
            </w:r>
          </w:p>
          <w:p w:rsidR="00C04851" w:rsidRDefault="00C04851" w:rsidP="00E572D4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4" w:space="0" w:color="auto"/>
              <w:bottom w:val="single" w:sz="4" w:space="0" w:color="auto"/>
            </w:tcBorders>
          </w:tcPr>
          <w:p w:rsidR="00C04851" w:rsidRDefault="00C04851" w:rsidP="00E57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Sukurtas grupės sienlaikraštis „Lašiukų“ kronika.</w:t>
            </w:r>
          </w:p>
          <w:p w:rsidR="00C04851" w:rsidRDefault="00C04851" w:rsidP="00E572D4">
            <w:pPr>
              <w:rPr>
                <w:sz w:val="24"/>
                <w:szCs w:val="24"/>
              </w:rPr>
            </w:pPr>
          </w:p>
        </w:tc>
      </w:tr>
      <w:tr w:rsidR="00C04851" w:rsidRPr="009131B2" w:rsidTr="004E72DB">
        <w:trPr>
          <w:trHeight w:val="1611"/>
        </w:trPr>
        <w:tc>
          <w:tcPr>
            <w:tcW w:w="1813" w:type="dxa"/>
            <w:vMerge/>
          </w:tcPr>
          <w:p w:rsidR="00C04851" w:rsidRPr="00081335" w:rsidRDefault="00C04851" w:rsidP="007A1299">
            <w:pPr>
              <w:rPr>
                <w:b/>
                <w:iCs/>
                <w:spacing w:val="13"/>
                <w:sz w:val="24"/>
                <w:szCs w:val="24"/>
              </w:rPr>
            </w:pPr>
          </w:p>
        </w:tc>
        <w:tc>
          <w:tcPr>
            <w:tcW w:w="2298" w:type="dxa"/>
          </w:tcPr>
          <w:p w:rsidR="00C04851" w:rsidRDefault="00C04851" w:rsidP="004E1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4.3. Skatinti tėvus teikti pagalbą, vykstant su vaikais į edukacines išvykas, renginius, ruošiant vaikus šventėms, renginiams. 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C04851" w:rsidRDefault="00C04851" w:rsidP="00185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4.3.1. Bendradarbiavimas su ugdytinių tėvais išvykų, renginių metu. 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04851" w:rsidRPr="00CF191C" w:rsidRDefault="00C04851" w:rsidP="00E57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2018–2019 m.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C04851" w:rsidRPr="00CF191C" w:rsidRDefault="00C04851" w:rsidP="00E57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Žmogiškieji ištekliai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C04851" w:rsidRPr="00C04851" w:rsidRDefault="00C04851" w:rsidP="00E572D4">
            <w:pPr>
              <w:rPr>
                <w:sz w:val="22"/>
                <w:szCs w:val="22"/>
              </w:rPr>
            </w:pPr>
            <w:r w:rsidRPr="00C04851">
              <w:rPr>
                <w:sz w:val="22"/>
                <w:szCs w:val="22"/>
              </w:rPr>
              <w:t>Grupių mokytojos, dirbančios pagal ikimokyklinio/</w:t>
            </w:r>
          </w:p>
          <w:p w:rsidR="00C04851" w:rsidRPr="00915331" w:rsidRDefault="00C04851" w:rsidP="00E572D4">
            <w:pPr>
              <w:rPr>
                <w:sz w:val="24"/>
                <w:szCs w:val="24"/>
              </w:rPr>
            </w:pPr>
            <w:r w:rsidRPr="00C04851">
              <w:rPr>
                <w:sz w:val="22"/>
                <w:szCs w:val="22"/>
              </w:rPr>
              <w:t>priešmokyklinio ugdymo programas</w:t>
            </w:r>
          </w:p>
        </w:tc>
        <w:tc>
          <w:tcPr>
            <w:tcW w:w="4031" w:type="dxa"/>
            <w:tcBorders>
              <w:top w:val="single" w:sz="4" w:space="0" w:color="auto"/>
              <w:bottom w:val="single" w:sz="4" w:space="0" w:color="auto"/>
            </w:tcBorders>
          </w:tcPr>
          <w:p w:rsidR="00C04851" w:rsidRPr="00841F73" w:rsidRDefault="00C04851" w:rsidP="00841F73">
            <w:pPr>
              <w:rPr>
                <w:sz w:val="24"/>
                <w:szCs w:val="24"/>
              </w:rPr>
            </w:pPr>
            <w:r w:rsidRPr="00841F73">
              <w:rPr>
                <w:sz w:val="24"/>
                <w:szCs w:val="24"/>
              </w:rPr>
              <w:t>Tėvų pagalba išvykų metu, paruošiant kostiumus šventėms,organizuojant vaikų gimtadienius,</w:t>
            </w:r>
            <w:r>
              <w:rPr>
                <w:sz w:val="24"/>
                <w:szCs w:val="24"/>
              </w:rPr>
              <w:t xml:space="preserve"> išleistuves</w:t>
            </w:r>
            <w:r w:rsidRPr="00841F73">
              <w:rPr>
                <w:sz w:val="24"/>
                <w:szCs w:val="24"/>
              </w:rPr>
              <w:t>.</w:t>
            </w:r>
          </w:p>
          <w:p w:rsidR="00C04851" w:rsidRDefault="00C04851" w:rsidP="00E572D4">
            <w:pPr>
              <w:rPr>
                <w:sz w:val="24"/>
                <w:szCs w:val="24"/>
              </w:rPr>
            </w:pPr>
          </w:p>
        </w:tc>
      </w:tr>
      <w:tr w:rsidR="00C04851" w:rsidRPr="009131B2" w:rsidTr="004E72DB">
        <w:trPr>
          <w:trHeight w:val="2121"/>
        </w:trPr>
        <w:tc>
          <w:tcPr>
            <w:tcW w:w="1813" w:type="dxa"/>
            <w:vMerge/>
            <w:tcBorders>
              <w:bottom w:val="single" w:sz="4" w:space="0" w:color="auto"/>
            </w:tcBorders>
          </w:tcPr>
          <w:p w:rsidR="00C04851" w:rsidRPr="00081335" w:rsidRDefault="00C04851" w:rsidP="007A1299">
            <w:pPr>
              <w:rPr>
                <w:b/>
                <w:iCs/>
                <w:spacing w:val="13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C04851" w:rsidRPr="00E572D4" w:rsidRDefault="00C04851" w:rsidP="00E572D4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4.4. Informuoti tėvus (globėjus) apie vaikų pasiekimus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C04851" w:rsidRPr="009131B2" w:rsidRDefault="00C04851" w:rsidP="00BC7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4.4.1. Rengti vaikų pasiekimų aprašus, vertinimus. 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04851" w:rsidRPr="00CF191C" w:rsidRDefault="00C04851" w:rsidP="00841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2018–2019 m.</w:t>
            </w:r>
          </w:p>
        </w:tc>
        <w:tc>
          <w:tcPr>
            <w:tcW w:w="1482" w:type="dxa"/>
            <w:tcBorders>
              <w:top w:val="single" w:sz="4" w:space="0" w:color="auto"/>
            </w:tcBorders>
          </w:tcPr>
          <w:p w:rsidR="00C04851" w:rsidRPr="00CF191C" w:rsidRDefault="00C04851" w:rsidP="00841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Žmogiškieji ištekliai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C04851" w:rsidRPr="00C04851" w:rsidRDefault="00C04851" w:rsidP="00E572D4">
            <w:pPr>
              <w:rPr>
                <w:sz w:val="22"/>
                <w:szCs w:val="22"/>
              </w:rPr>
            </w:pPr>
            <w:r w:rsidRPr="00C04851">
              <w:rPr>
                <w:sz w:val="22"/>
                <w:szCs w:val="22"/>
              </w:rPr>
              <w:t>Grupių mokytojos, dirbančios pagal ikimokyklinio/</w:t>
            </w:r>
          </w:p>
          <w:p w:rsidR="00C04851" w:rsidRPr="009131B2" w:rsidRDefault="00C04851" w:rsidP="00E572D4">
            <w:pPr>
              <w:rPr>
                <w:sz w:val="24"/>
                <w:szCs w:val="24"/>
              </w:rPr>
            </w:pPr>
            <w:r w:rsidRPr="00C04851">
              <w:rPr>
                <w:sz w:val="22"/>
                <w:szCs w:val="22"/>
              </w:rPr>
              <w:t>priešmokyklinio ugdymo programas</w:t>
            </w:r>
          </w:p>
        </w:tc>
        <w:tc>
          <w:tcPr>
            <w:tcW w:w="4031" w:type="dxa"/>
            <w:tcBorders>
              <w:top w:val="single" w:sz="4" w:space="0" w:color="auto"/>
            </w:tcBorders>
          </w:tcPr>
          <w:p w:rsidR="00C04851" w:rsidRPr="009131B2" w:rsidRDefault="00C04851" w:rsidP="00E572D4">
            <w:pPr>
              <w:rPr>
                <w:sz w:val="24"/>
                <w:szCs w:val="24"/>
              </w:rPr>
            </w:pPr>
            <w:r w:rsidRPr="00841F73">
              <w:rPr>
                <w:sz w:val="24"/>
                <w:szCs w:val="24"/>
              </w:rPr>
              <w:t>Tėvų informavimas apie vaikų pasiekimus,</w:t>
            </w:r>
            <w:r>
              <w:rPr>
                <w:sz w:val="24"/>
                <w:szCs w:val="24"/>
              </w:rPr>
              <w:t xml:space="preserve"> </w:t>
            </w:r>
            <w:r w:rsidRPr="00841F73">
              <w:rPr>
                <w:sz w:val="24"/>
                <w:szCs w:val="24"/>
              </w:rPr>
              <w:t>tėvų susirinkimai</w:t>
            </w:r>
            <w:r>
              <w:t>.</w:t>
            </w:r>
          </w:p>
        </w:tc>
      </w:tr>
    </w:tbl>
    <w:p w:rsidR="005D19DE" w:rsidRDefault="005D19DE" w:rsidP="00262D6D"/>
    <w:p w:rsidR="00A17585" w:rsidRDefault="00A17585" w:rsidP="00262D6D"/>
    <w:p w:rsidR="00EA30BB" w:rsidRDefault="00EA30BB" w:rsidP="00262D6D"/>
    <w:p w:rsidR="00B47AD5" w:rsidRDefault="00B47AD5" w:rsidP="00262D6D"/>
    <w:p w:rsidR="00B47AD5" w:rsidRDefault="00B47AD5" w:rsidP="00262D6D"/>
    <w:p w:rsidR="00575EE2" w:rsidRDefault="00575EE2" w:rsidP="00262D6D"/>
    <w:p w:rsidR="00575EE2" w:rsidRDefault="00575EE2" w:rsidP="00262D6D"/>
    <w:p w:rsidR="00262D6D" w:rsidRDefault="00262D6D" w:rsidP="00262D6D"/>
    <w:p w:rsidR="00262D6D" w:rsidRDefault="00262D6D" w:rsidP="00262D6D"/>
    <w:p w:rsidR="00262D6D" w:rsidRDefault="00262D6D" w:rsidP="00262D6D">
      <w:pPr>
        <w:jc w:val="center"/>
      </w:pPr>
      <w:r>
        <w:t>_______________________________________________</w:t>
      </w:r>
    </w:p>
    <w:p w:rsidR="00053520" w:rsidRDefault="00053520"/>
    <w:sectPr w:rsidR="00053520" w:rsidSect="007A1299">
      <w:footerReference w:type="default" r:id="rId11"/>
      <w:pgSz w:w="16838" w:h="11906" w:orient="landscape"/>
      <w:pgMar w:top="1701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D88" w:rsidRDefault="004C0D88" w:rsidP="009F3A94">
      <w:r>
        <w:separator/>
      </w:r>
    </w:p>
  </w:endnote>
  <w:endnote w:type="continuationSeparator" w:id="0">
    <w:p w:rsidR="004C0D88" w:rsidRDefault="004C0D88" w:rsidP="009F3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istika">
    <w:panose1 w:val="02020603050405020304"/>
    <w:charset w:val="BA"/>
    <w:family w:val="roman"/>
    <w:pitch w:val="variable"/>
    <w:sig w:usb0="A00002FF" w:usb1="500078F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97688"/>
      <w:docPartObj>
        <w:docPartGallery w:val="Page Numbers (Bottom of Page)"/>
        <w:docPartUnique/>
      </w:docPartObj>
    </w:sdtPr>
    <w:sdtContent>
      <w:p w:rsidR="00C04851" w:rsidRDefault="00C04851">
        <w:pPr>
          <w:pStyle w:val="Footer"/>
          <w:jc w:val="right"/>
        </w:pPr>
        <w:fldSimple w:instr=" PAGE   \* MERGEFORMAT ">
          <w:r w:rsidR="007870E3">
            <w:rPr>
              <w:noProof/>
            </w:rPr>
            <w:t>28</w:t>
          </w:r>
        </w:fldSimple>
      </w:p>
    </w:sdtContent>
  </w:sdt>
  <w:p w:rsidR="00C04851" w:rsidRDefault="00C048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D88" w:rsidRDefault="004C0D88" w:rsidP="009F3A94">
      <w:r>
        <w:separator/>
      </w:r>
    </w:p>
  </w:footnote>
  <w:footnote w:type="continuationSeparator" w:id="0">
    <w:p w:rsidR="004C0D88" w:rsidRDefault="004C0D88" w:rsidP="009F3A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74BC"/>
    <w:multiLevelType w:val="hybridMultilevel"/>
    <w:tmpl w:val="C2B2C70A"/>
    <w:lvl w:ilvl="0" w:tplc="0BEEF94E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57F31"/>
    <w:multiLevelType w:val="hybridMultilevel"/>
    <w:tmpl w:val="BAFCF138"/>
    <w:lvl w:ilvl="0" w:tplc="2DF21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F417EC"/>
    <w:multiLevelType w:val="hybridMultilevel"/>
    <w:tmpl w:val="D5EC436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E56A6"/>
    <w:multiLevelType w:val="hybridMultilevel"/>
    <w:tmpl w:val="EF8ED16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502EB"/>
    <w:multiLevelType w:val="hybridMultilevel"/>
    <w:tmpl w:val="29D2D53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E0E56"/>
    <w:multiLevelType w:val="multilevel"/>
    <w:tmpl w:val="9E20C432"/>
    <w:lvl w:ilvl="0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4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">
    <w:nsid w:val="14453CAA"/>
    <w:multiLevelType w:val="hybridMultilevel"/>
    <w:tmpl w:val="3808EFB2"/>
    <w:lvl w:ilvl="0" w:tplc="347AA6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A86140"/>
    <w:multiLevelType w:val="hybridMultilevel"/>
    <w:tmpl w:val="44B67774"/>
    <w:lvl w:ilvl="0" w:tplc="0427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  <w:b/>
      </w:rPr>
    </w:lvl>
    <w:lvl w:ilvl="1" w:tplc="0427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8">
    <w:nsid w:val="16F27ADE"/>
    <w:multiLevelType w:val="hybridMultilevel"/>
    <w:tmpl w:val="36A85970"/>
    <w:lvl w:ilvl="0" w:tplc="8D0ECD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B56D5D"/>
    <w:multiLevelType w:val="hybridMultilevel"/>
    <w:tmpl w:val="E2E290A0"/>
    <w:lvl w:ilvl="0" w:tplc="0427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  <w:b/>
      </w:rPr>
    </w:lvl>
    <w:lvl w:ilvl="1" w:tplc="0427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10">
    <w:nsid w:val="1E264B3D"/>
    <w:multiLevelType w:val="hybridMultilevel"/>
    <w:tmpl w:val="4B14D08E"/>
    <w:lvl w:ilvl="0" w:tplc="C1D82E4A">
      <w:start w:val="3"/>
      <w:numFmt w:val="bullet"/>
      <w:lvlText w:val="-"/>
      <w:lvlJc w:val="left"/>
      <w:pPr>
        <w:ind w:left="1658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1">
    <w:nsid w:val="1F251739"/>
    <w:multiLevelType w:val="hybridMultilevel"/>
    <w:tmpl w:val="6AC8E8F6"/>
    <w:lvl w:ilvl="0" w:tplc="DE561EF8">
      <w:start w:val="3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887CB2"/>
    <w:multiLevelType w:val="hybridMultilevel"/>
    <w:tmpl w:val="C520DB14"/>
    <w:lvl w:ilvl="0" w:tplc="43E04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03115C"/>
    <w:multiLevelType w:val="hybridMultilevel"/>
    <w:tmpl w:val="D946CD06"/>
    <w:lvl w:ilvl="0" w:tplc="831C4642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24461"/>
    <w:multiLevelType w:val="hybridMultilevel"/>
    <w:tmpl w:val="5F303E94"/>
    <w:lvl w:ilvl="0" w:tplc="04270009">
      <w:start w:val="1"/>
      <w:numFmt w:val="bullet"/>
      <w:lvlText w:val=""/>
      <w:lvlJc w:val="left"/>
      <w:pPr>
        <w:ind w:left="2018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15">
    <w:nsid w:val="39AF39CD"/>
    <w:multiLevelType w:val="hybridMultilevel"/>
    <w:tmpl w:val="708AE20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B04303"/>
    <w:multiLevelType w:val="hybridMultilevel"/>
    <w:tmpl w:val="1C3ED346"/>
    <w:lvl w:ilvl="0" w:tplc="042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EBF758D"/>
    <w:multiLevelType w:val="hybridMultilevel"/>
    <w:tmpl w:val="1392386A"/>
    <w:lvl w:ilvl="0" w:tplc="438A83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6076D7"/>
    <w:multiLevelType w:val="hybridMultilevel"/>
    <w:tmpl w:val="5BFA2328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E270B9"/>
    <w:multiLevelType w:val="hybridMultilevel"/>
    <w:tmpl w:val="4F7A4F26"/>
    <w:lvl w:ilvl="0" w:tplc="CE288A0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70019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1A508B0"/>
    <w:multiLevelType w:val="hybridMultilevel"/>
    <w:tmpl w:val="FC0E56F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FE5EDB"/>
    <w:multiLevelType w:val="hybridMultilevel"/>
    <w:tmpl w:val="B61266EA"/>
    <w:lvl w:ilvl="0" w:tplc="654A5F68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B745D68"/>
    <w:multiLevelType w:val="hybridMultilevel"/>
    <w:tmpl w:val="68527F8A"/>
    <w:lvl w:ilvl="0" w:tplc="042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ED1732C"/>
    <w:multiLevelType w:val="hybridMultilevel"/>
    <w:tmpl w:val="96665912"/>
    <w:lvl w:ilvl="0" w:tplc="042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F715C5F"/>
    <w:multiLevelType w:val="hybridMultilevel"/>
    <w:tmpl w:val="B49C751A"/>
    <w:lvl w:ilvl="0" w:tplc="0E5A0C7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7D256F"/>
    <w:multiLevelType w:val="hybridMultilevel"/>
    <w:tmpl w:val="75444FA4"/>
    <w:lvl w:ilvl="0" w:tplc="2AA8D77E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ED663E"/>
    <w:multiLevelType w:val="hybridMultilevel"/>
    <w:tmpl w:val="8BE41E74"/>
    <w:lvl w:ilvl="0" w:tplc="2BDC005E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F00F3D"/>
    <w:multiLevelType w:val="hybridMultilevel"/>
    <w:tmpl w:val="5D66817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8C664A"/>
    <w:multiLevelType w:val="hybridMultilevel"/>
    <w:tmpl w:val="ED1616A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AD307AA"/>
    <w:multiLevelType w:val="hybridMultilevel"/>
    <w:tmpl w:val="4E9C2250"/>
    <w:lvl w:ilvl="0" w:tplc="C7B63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F4161B"/>
    <w:multiLevelType w:val="hybridMultilevel"/>
    <w:tmpl w:val="9B660D8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89271D"/>
    <w:multiLevelType w:val="hybridMultilevel"/>
    <w:tmpl w:val="00D09D6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8B0E71"/>
    <w:multiLevelType w:val="hybridMultilevel"/>
    <w:tmpl w:val="B61266EA"/>
    <w:lvl w:ilvl="0" w:tplc="654A5F68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29832C5"/>
    <w:multiLevelType w:val="multilevel"/>
    <w:tmpl w:val="C62066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85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20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5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40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89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752" w:hanging="1800"/>
      </w:pPr>
      <w:rPr>
        <w:rFonts w:hint="default"/>
        <w:b/>
      </w:rPr>
    </w:lvl>
  </w:abstractNum>
  <w:abstractNum w:abstractNumId="34">
    <w:nsid w:val="62A776F8"/>
    <w:multiLevelType w:val="hybridMultilevel"/>
    <w:tmpl w:val="83389278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45217E"/>
    <w:multiLevelType w:val="hybridMultilevel"/>
    <w:tmpl w:val="017C446C"/>
    <w:lvl w:ilvl="0" w:tplc="6144D098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  <w:color w:val="FF0000"/>
        <w:sz w:val="22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066437E"/>
    <w:multiLevelType w:val="hybridMultilevel"/>
    <w:tmpl w:val="74F2EC86"/>
    <w:lvl w:ilvl="0" w:tplc="4BF6AAAE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611DB9"/>
    <w:multiLevelType w:val="hybridMultilevel"/>
    <w:tmpl w:val="B2F4C13E"/>
    <w:lvl w:ilvl="0" w:tplc="02CEFA7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0D1D00"/>
    <w:multiLevelType w:val="hybridMultilevel"/>
    <w:tmpl w:val="FD461EA2"/>
    <w:lvl w:ilvl="0" w:tplc="212870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0F4A54"/>
    <w:multiLevelType w:val="hybridMultilevel"/>
    <w:tmpl w:val="CB68D82A"/>
    <w:lvl w:ilvl="0" w:tplc="744275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8A13EB"/>
    <w:multiLevelType w:val="multilevel"/>
    <w:tmpl w:val="B1B632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  <w:b/>
      </w:rPr>
    </w:lvl>
  </w:abstractNum>
  <w:num w:numId="1">
    <w:abstractNumId w:val="28"/>
  </w:num>
  <w:num w:numId="2">
    <w:abstractNumId w:val="25"/>
  </w:num>
  <w:num w:numId="3">
    <w:abstractNumId w:val="17"/>
  </w:num>
  <w:num w:numId="4">
    <w:abstractNumId w:val="5"/>
  </w:num>
  <w:num w:numId="5">
    <w:abstractNumId w:val="24"/>
  </w:num>
  <w:num w:numId="6">
    <w:abstractNumId w:val="37"/>
  </w:num>
  <w:num w:numId="7">
    <w:abstractNumId w:val="11"/>
  </w:num>
  <w:num w:numId="8">
    <w:abstractNumId w:val="38"/>
  </w:num>
  <w:num w:numId="9">
    <w:abstractNumId w:val="6"/>
  </w:num>
  <w:num w:numId="10">
    <w:abstractNumId w:val="36"/>
  </w:num>
  <w:num w:numId="11">
    <w:abstractNumId w:val="26"/>
  </w:num>
  <w:num w:numId="12">
    <w:abstractNumId w:val="13"/>
  </w:num>
  <w:num w:numId="13">
    <w:abstractNumId w:val="14"/>
  </w:num>
  <w:num w:numId="14">
    <w:abstractNumId w:val="22"/>
  </w:num>
  <w:num w:numId="15">
    <w:abstractNumId w:val="27"/>
  </w:num>
  <w:num w:numId="16">
    <w:abstractNumId w:val="23"/>
  </w:num>
  <w:num w:numId="17">
    <w:abstractNumId w:val="16"/>
  </w:num>
  <w:num w:numId="18">
    <w:abstractNumId w:val="19"/>
  </w:num>
  <w:num w:numId="19">
    <w:abstractNumId w:val="7"/>
  </w:num>
  <w:num w:numId="20">
    <w:abstractNumId w:val="40"/>
  </w:num>
  <w:num w:numId="21">
    <w:abstractNumId w:val="9"/>
  </w:num>
  <w:num w:numId="22">
    <w:abstractNumId w:val="33"/>
  </w:num>
  <w:num w:numId="23">
    <w:abstractNumId w:val="0"/>
  </w:num>
  <w:num w:numId="24">
    <w:abstractNumId w:val="29"/>
  </w:num>
  <w:num w:numId="25">
    <w:abstractNumId w:val="12"/>
  </w:num>
  <w:num w:numId="26">
    <w:abstractNumId w:val="39"/>
  </w:num>
  <w:num w:numId="27">
    <w:abstractNumId w:val="8"/>
  </w:num>
  <w:num w:numId="28">
    <w:abstractNumId w:val="15"/>
  </w:num>
  <w:num w:numId="29">
    <w:abstractNumId w:val="34"/>
  </w:num>
  <w:num w:numId="30">
    <w:abstractNumId w:val="10"/>
  </w:num>
  <w:num w:numId="31">
    <w:abstractNumId w:val="31"/>
  </w:num>
  <w:num w:numId="32">
    <w:abstractNumId w:val="4"/>
  </w:num>
  <w:num w:numId="33">
    <w:abstractNumId w:val="35"/>
  </w:num>
  <w:num w:numId="34">
    <w:abstractNumId w:val="32"/>
  </w:num>
  <w:num w:numId="35">
    <w:abstractNumId w:val="21"/>
  </w:num>
  <w:num w:numId="36">
    <w:abstractNumId w:val="18"/>
  </w:num>
  <w:num w:numId="37">
    <w:abstractNumId w:val="1"/>
  </w:num>
  <w:num w:numId="38">
    <w:abstractNumId w:val="30"/>
  </w:num>
  <w:num w:numId="39">
    <w:abstractNumId w:val="20"/>
  </w:num>
  <w:num w:numId="40">
    <w:abstractNumId w:val="3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62D6D"/>
    <w:rsid w:val="00022E56"/>
    <w:rsid w:val="0003685C"/>
    <w:rsid w:val="0004772B"/>
    <w:rsid w:val="0004785C"/>
    <w:rsid w:val="00053520"/>
    <w:rsid w:val="00054AB1"/>
    <w:rsid w:val="00056869"/>
    <w:rsid w:val="000576B4"/>
    <w:rsid w:val="000702ED"/>
    <w:rsid w:val="00072846"/>
    <w:rsid w:val="000827A1"/>
    <w:rsid w:val="000A0E7D"/>
    <w:rsid w:val="000A1AF7"/>
    <w:rsid w:val="000A7B27"/>
    <w:rsid w:val="000B2218"/>
    <w:rsid w:val="000B656D"/>
    <w:rsid w:val="000B7822"/>
    <w:rsid w:val="000D20CF"/>
    <w:rsid w:val="000D791D"/>
    <w:rsid w:val="000F02D1"/>
    <w:rsid w:val="001019F1"/>
    <w:rsid w:val="00101FFE"/>
    <w:rsid w:val="00114EAC"/>
    <w:rsid w:val="001349C5"/>
    <w:rsid w:val="0013570B"/>
    <w:rsid w:val="001419AB"/>
    <w:rsid w:val="0015748F"/>
    <w:rsid w:val="00165006"/>
    <w:rsid w:val="00166C17"/>
    <w:rsid w:val="00173D99"/>
    <w:rsid w:val="00181D78"/>
    <w:rsid w:val="00185A5B"/>
    <w:rsid w:val="00186E77"/>
    <w:rsid w:val="001922C1"/>
    <w:rsid w:val="001B2166"/>
    <w:rsid w:val="001B26F3"/>
    <w:rsid w:val="001C6AE6"/>
    <w:rsid w:val="001D764A"/>
    <w:rsid w:val="001E0310"/>
    <w:rsid w:val="001E1ED2"/>
    <w:rsid w:val="001E6867"/>
    <w:rsid w:val="001F05D9"/>
    <w:rsid w:val="0021542D"/>
    <w:rsid w:val="00226716"/>
    <w:rsid w:val="00232760"/>
    <w:rsid w:val="002346D9"/>
    <w:rsid w:val="00242519"/>
    <w:rsid w:val="00252B6D"/>
    <w:rsid w:val="00253023"/>
    <w:rsid w:val="00256483"/>
    <w:rsid w:val="0026128A"/>
    <w:rsid w:val="00262D6D"/>
    <w:rsid w:val="00274DE1"/>
    <w:rsid w:val="00275EEA"/>
    <w:rsid w:val="00295BFA"/>
    <w:rsid w:val="002A1AD5"/>
    <w:rsid w:val="002A4161"/>
    <w:rsid w:val="002C2B12"/>
    <w:rsid w:val="002D097C"/>
    <w:rsid w:val="002D5C26"/>
    <w:rsid w:val="002D7B80"/>
    <w:rsid w:val="002E4F96"/>
    <w:rsid w:val="002F296D"/>
    <w:rsid w:val="002F36F0"/>
    <w:rsid w:val="0030667C"/>
    <w:rsid w:val="003279F5"/>
    <w:rsid w:val="00333326"/>
    <w:rsid w:val="00336B5F"/>
    <w:rsid w:val="003533F3"/>
    <w:rsid w:val="00372C4D"/>
    <w:rsid w:val="003760E1"/>
    <w:rsid w:val="0037741B"/>
    <w:rsid w:val="0038689A"/>
    <w:rsid w:val="00395AC1"/>
    <w:rsid w:val="003C2829"/>
    <w:rsid w:val="003D1F53"/>
    <w:rsid w:val="003E79A5"/>
    <w:rsid w:val="00402C38"/>
    <w:rsid w:val="004174A6"/>
    <w:rsid w:val="00420DC0"/>
    <w:rsid w:val="00426979"/>
    <w:rsid w:val="00432DA6"/>
    <w:rsid w:val="004405C7"/>
    <w:rsid w:val="00444876"/>
    <w:rsid w:val="00445B11"/>
    <w:rsid w:val="004463A4"/>
    <w:rsid w:val="00463D27"/>
    <w:rsid w:val="00465E47"/>
    <w:rsid w:val="004711B6"/>
    <w:rsid w:val="00474053"/>
    <w:rsid w:val="004767A1"/>
    <w:rsid w:val="00482111"/>
    <w:rsid w:val="00483A82"/>
    <w:rsid w:val="0048426F"/>
    <w:rsid w:val="0049440C"/>
    <w:rsid w:val="004A0AE9"/>
    <w:rsid w:val="004C0D88"/>
    <w:rsid w:val="004C74D0"/>
    <w:rsid w:val="004D17A3"/>
    <w:rsid w:val="004E1E18"/>
    <w:rsid w:val="004E72DB"/>
    <w:rsid w:val="004F33B2"/>
    <w:rsid w:val="004F663A"/>
    <w:rsid w:val="0050574E"/>
    <w:rsid w:val="0050726D"/>
    <w:rsid w:val="00534FD5"/>
    <w:rsid w:val="005450C8"/>
    <w:rsid w:val="00550ACB"/>
    <w:rsid w:val="005550AF"/>
    <w:rsid w:val="00562AA7"/>
    <w:rsid w:val="00565D19"/>
    <w:rsid w:val="00575EE2"/>
    <w:rsid w:val="00576C03"/>
    <w:rsid w:val="00580954"/>
    <w:rsid w:val="00586651"/>
    <w:rsid w:val="005879B9"/>
    <w:rsid w:val="005A20D4"/>
    <w:rsid w:val="005A6268"/>
    <w:rsid w:val="005A7027"/>
    <w:rsid w:val="005B4750"/>
    <w:rsid w:val="005B6A15"/>
    <w:rsid w:val="005B72C4"/>
    <w:rsid w:val="005C7309"/>
    <w:rsid w:val="005D19DE"/>
    <w:rsid w:val="005E1ED5"/>
    <w:rsid w:val="005E5A46"/>
    <w:rsid w:val="005F5C08"/>
    <w:rsid w:val="0060563A"/>
    <w:rsid w:val="00617C5C"/>
    <w:rsid w:val="00634CAB"/>
    <w:rsid w:val="00644238"/>
    <w:rsid w:val="00646704"/>
    <w:rsid w:val="0067308F"/>
    <w:rsid w:val="00680A7F"/>
    <w:rsid w:val="006840FB"/>
    <w:rsid w:val="006A2718"/>
    <w:rsid w:val="006A5B6D"/>
    <w:rsid w:val="006C3ADC"/>
    <w:rsid w:val="006C3F72"/>
    <w:rsid w:val="006D69F4"/>
    <w:rsid w:val="006F6F86"/>
    <w:rsid w:val="00710FE1"/>
    <w:rsid w:val="007116EB"/>
    <w:rsid w:val="00720E3F"/>
    <w:rsid w:val="00741409"/>
    <w:rsid w:val="00741BFE"/>
    <w:rsid w:val="0076488C"/>
    <w:rsid w:val="00772CA9"/>
    <w:rsid w:val="00780A58"/>
    <w:rsid w:val="007870E3"/>
    <w:rsid w:val="007A0EA0"/>
    <w:rsid w:val="007A1299"/>
    <w:rsid w:val="007A2C3B"/>
    <w:rsid w:val="007A611E"/>
    <w:rsid w:val="007C0E9D"/>
    <w:rsid w:val="007D14EC"/>
    <w:rsid w:val="007E4A93"/>
    <w:rsid w:val="007E70A2"/>
    <w:rsid w:val="007F2BEE"/>
    <w:rsid w:val="007F3FD2"/>
    <w:rsid w:val="007F463C"/>
    <w:rsid w:val="007F5E89"/>
    <w:rsid w:val="008033E8"/>
    <w:rsid w:val="0081781C"/>
    <w:rsid w:val="00822678"/>
    <w:rsid w:val="008416B0"/>
    <w:rsid w:val="00841F73"/>
    <w:rsid w:val="0084641C"/>
    <w:rsid w:val="0085250E"/>
    <w:rsid w:val="0086002A"/>
    <w:rsid w:val="00860DC2"/>
    <w:rsid w:val="008805B9"/>
    <w:rsid w:val="00880FFF"/>
    <w:rsid w:val="00882A12"/>
    <w:rsid w:val="00892C13"/>
    <w:rsid w:val="0089515F"/>
    <w:rsid w:val="00895737"/>
    <w:rsid w:val="00896287"/>
    <w:rsid w:val="00896964"/>
    <w:rsid w:val="008977BD"/>
    <w:rsid w:val="008979D8"/>
    <w:rsid w:val="008B2F48"/>
    <w:rsid w:val="008D1C88"/>
    <w:rsid w:val="008D259F"/>
    <w:rsid w:val="008E16B5"/>
    <w:rsid w:val="009005A5"/>
    <w:rsid w:val="009312F4"/>
    <w:rsid w:val="00932E75"/>
    <w:rsid w:val="00947A46"/>
    <w:rsid w:val="0097323A"/>
    <w:rsid w:val="00975A69"/>
    <w:rsid w:val="00976A2E"/>
    <w:rsid w:val="009A286F"/>
    <w:rsid w:val="009A3DD2"/>
    <w:rsid w:val="009A5B8B"/>
    <w:rsid w:val="009A5DFA"/>
    <w:rsid w:val="009A7ABE"/>
    <w:rsid w:val="009B6166"/>
    <w:rsid w:val="009B6993"/>
    <w:rsid w:val="009C00D8"/>
    <w:rsid w:val="009D142B"/>
    <w:rsid w:val="009E4379"/>
    <w:rsid w:val="009E4AB6"/>
    <w:rsid w:val="009F3A94"/>
    <w:rsid w:val="00A038D7"/>
    <w:rsid w:val="00A04707"/>
    <w:rsid w:val="00A0499A"/>
    <w:rsid w:val="00A11952"/>
    <w:rsid w:val="00A17585"/>
    <w:rsid w:val="00A204F0"/>
    <w:rsid w:val="00A2237D"/>
    <w:rsid w:val="00A257DE"/>
    <w:rsid w:val="00A435D4"/>
    <w:rsid w:val="00A46F5F"/>
    <w:rsid w:val="00A525B6"/>
    <w:rsid w:val="00A52833"/>
    <w:rsid w:val="00A5610D"/>
    <w:rsid w:val="00A56917"/>
    <w:rsid w:val="00A56AAE"/>
    <w:rsid w:val="00A57BC0"/>
    <w:rsid w:val="00A63E54"/>
    <w:rsid w:val="00A71942"/>
    <w:rsid w:val="00A75F89"/>
    <w:rsid w:val="00A8047C"/>
    <w:rsid w:val="00AB6136"/>
    <w:rsid w:val="00AC0EF9"/>
    <w:rsid w:val="00AC6A88"/>
    <w:rsid w:val="00AE1AA8"/>
    <w:rsid w:val="00AE72C0"/>
    <w:rsid w:val="00AF553E"/>
    <w:rsid w:val="00AF644C"/>
    <w:rsid w:val="00B038AB"/>
    <w:rsid w:val="00B07D9E"/>
    <w:rsid w:val="00B17937"/>
    <w:rsid w:val="00B22809"/>
    <w:rsid w:val="00B41EBD"/>
    <w:rsid w:val="00B47AD5"/>
    <w:rsid w:val="00B54AA5"/>
    <w:rsid w:val="00B60E4D"/>
    <w:rsid w:val="00B67BF9"/>
    <w:rsid w:val="00B72129"/>
    <w:rsid w:val="00B82604"/>
    <w:rsid w:val="00B971DA"/>
    <w:rsid w:val="00BA0B4A"/>
    <w:rsid w:val="00BA1E15"/>
    <w:rsid w:val="00BA4C07"/>
    <w:rsid w:val="00BB220C"/>
    <w:rsid w:val="00BB5960"/>
    <w:rsid w:val="00BB662F"/>
    <w:rsid w:val="00BC6CA6"/>
    <w:rsid w:val="00BC70AA"/>
    <w:rsid w:val="00BD0E5F"/>
    <w:rsid w:val="00BD19DC"/>
    <w:rsid w:val="00BD4198"/>
    <w:rsid w:val="00BD70EA"/>
    <w:rsid w:val="00C04851"/>
    <w:rsid w:val="00C1280B"/>
    <w:rsid w:val="00C33372"/>
    <w:rsid w:val="00C622AC"/>
    <w:rsid w:val="00C73C3E"/>
    <w:rsid w:val="00C76F27"/>
    <w:rsid w:val="00C9419B"/>
    <w:rsid w:val="00CC0815"/>
    <w:rsid w:val="00CD436F"/>
    <w:rsid w:val="00CE01CE"/>
    <w:rsid w:val="00CE2138"/>
    <w:rsid w:val="00CE379C"/>
    <w:rsid w:val="00CE5B55"/>
    <w:rsid w:val="00CF14F6"/>
    <w:rsid w:val="00CF6414"/>
    <w:rsid w:val="00D10A3F"/>
    <w:rsid w:val="00D24D65"/>
    <w:rsid w:val="00D30B96"/>
    <w:rsid w:val="00D411C0"/>
    <w:rsid w:val="00D5325D"/>
    <w:rsid w:val="00D54D1C"/>
    <w:rsid w:val="00D606B6"/>
    <w:rsid w:val="00D6498B"/>
    <w:rsid w:val="00D71CB8"/>
    <w:rsid w:val="00D72573"/>
    <w:rsid w:val="00D82358"/>
    <w:rsid w:val="00D86227"/>
    <w:rsid w:val="00D874A0"/>
    <w:rsid w:val="00D876A2"/>
    <w:rsid w:val="00D92813"/>
    <w:rsid w:val="00DB2E78"/>
    <w:rsid w:val="00DB4516"/>
    <w:rsid w:val="00DB462B"/>
    <w:rsid w:val="00DC3067"/>
    <w:rsid w:val="00DC32AC"/>
    <w:rsid w:val="00DD3B9F"/>
    <w:rsid w:val="00DE24F4"/>
    <w:rsid w:val="00DE4DCB"/>
    <w:rsid w:val="00DE73EA"/>
    <w:rsid w:val="00DF54E0"/>
    <w:rsid w:val="00E16601"/>
    <w:rsid w:val="00E21EBA"/>
    <w:rsid w:val="00E2318D"/>
    <w:rsid w:val="00E30C05"/>
    <w:rsid w:val="00E30D59"/>
    <w:rsid w:val="00E317CD"/>
    <w:rsid w:val="00E51489"/>
    <w:rsid w:val="00E572D4"/>
    <w:rsid w:val="00E574B6"/>
    <w:rsid w:val="00E65FB5"/>
    <w:rsid w:val="00E702AB"/>
    <w:rsid w:val="00E82B8D"/>
    <w:rsid w:val="00E96AD8"/>
    <w:rsid w:val="00EA1EA2"/>
    <w:rsid w:val="00EA30BB"/>
    <w:rsid w:val="00EA3878"/>
    <w:rsid w:val="00EA4E1B"/>
    <w:rsid w:val="00EA780B"/>
    <w:rsid w:val="00EB71A8"/>
    <w:rsid w:val="00ED6CFA"/>
    <w:rsid w:val="00EE45D8"/>
    <w:rsid w:val="00EE5F9C"/>
    <w:rsid w:val="00EF50B2"/>
    <w:rsid w:val="00F5103A"/>
    <w:rsid w:val="00F53F6D"/>
    <w:rsid w:val="00F6182E"/>
    <w:rsid w:val="00F657E4"/>
    <w:rsid w:val="00F75F52"/>
    <w:rsid w:val="00F921B7"/>
    <w:rsid w:val="00FA062A"/>
    <w:rsid w:val="00FA42B2"/>
    <w:rsid w:val="00FB1BCD"/>
    <w:rsid w:val="00FC4290"/>
    <w:rsid w:val="00FC7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D6D"/>
    <w:pPr>
      <w:jc w:val="left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62D6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62D6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D6D"/>
    <w:rPr>
      <w:rFonts w:ascii="Times New Roman" w:eastAsia="Times New Roman" w:hAnsi="Times New Roman" w:cs="Times New Roman"/>
      <w:sz w:val="26"/>
      <w:szCs w:val="26"/>
    </w:rPr>
  </w:style>
  <w:style w:type="character" w:styleId="PageNumber">
    <w:name w:val="page number"/>
    <w:basedOn w:val="DefaultParagraphFont"/>
    <w:rsid w:val="00262D6D"/>
  </w:style>
  <w:style w:type="paragraph" w:styleId="ListParagraph">
    <w:name w:val="List Paragraph"/>
    <w:basedOn w:val="Normal"/>
    <w:uiPriority w:val="34"/>
    <w:qFormat/>
    <w:rsid w:val="00262D6D"/>
    <w:pPr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262D6D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customStyle="1" w:styleId="CharCharCharCharDiagramaCharCharDiagramaCharCharDiagramaCharCharDiagramaCharCharDiagramaDiagramaDiagrama">
    <w:name w:val="Char Char Char Char Diagrama Char Char Diagrama Char Char Diagrama Char Char Diagrama Char Char Diagrama Diagrama Diagrama"/>
    <w:basedOn w:val="Normal"/>
    <w:rsid w:val="00262D6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Header">
    <w:name w:val="header"/>
    <w:basedOn w:val="Normal"/>
    <w:link w:val="HeaderChar"/>
    <w:rsid w:val="00262D6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262D6D"/>
    <w:rPr>
      <w:rFonts w:ascii="Times New Roman" w:eastAsia="Times New Roman" w:hAnsi="Times New Roman" w:cs="Times New Roman"/>
      <w:sz w:val="26"/>
      <w:szCs w:val="26"/>
    </w:rPr>
  </w:style>
  <w:style w:type="paragraph" w:styleId="NormalWeb">
    <w:name w:val="Normal (Web)"/>
    <w:basedOn w:val="Normal"/>
    <w:uiPriority w:val="99"/>
    <w:unhideWhenUsed/>
    <w:rsid w:val="00262D6D"/>
    <w:pPr>
      <w:spacing w:before="144" w:after="288"/>
    </w:pPr>
    <w:rPr>
      <w:sz w:val="24"/>
      <w:szCs w:val="24"/>
      <w:lang w:eastAsia="lt-LT"/>
    </w:rPr>
  </w:style>
  <w:style w:type="paragraph" w:styleId="NoSpacing">
    <w:name w:val="No Spacing"/>
    <w:uiPriority w:val="1"/>
    <w:qFormat/>
    <w:rsid w:val="00262D6D"/>
    <w:pPr>
      <w:jc w:val="left"/>
    </w:pPr>
    <w:rPr>
      <w:rFonts w:ascii="Times New Roman" w:eastAsia="Times New Roman" w:hAnsi="Times New Roman" w:cs="Times New Roman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A56AAE"/>
    <w:rPr>
      <w:i/>
      <w:iCs/>
    </w:rPr>
  </w:style>
  <w:style w:type="character" w:styleId="Strong">
    <w:name w:val="Strong"/>
    <w:basedOn w:val="DefaultParagraphFont"/>
    <w:uiPriority w:val="22"/>
    <w:qFormat/>
    <w:rsid w:val="00A56AAE"/>
    <w:rPr>
      <w:b/>
      <w:bCs/>
    </w:rPr>
  </w:style>
  <w:style w:type="character" w:customStyle="1" w:styleId="st">
    <w:name w:val="st"/>
    <w:basedOn w:val="DefaultParagraphFont"/>
    <w:rsid w:val="00226716"/>
  </w:style>
  <w:style w:type="character" w:customStyle="1" w:styleId="f">
    <w:name w:val="f"/>
    <w:basedOn w:val="DefaultParagraphFont"/>
    <w:rsid w:val="00226716"/>
  </w:style>
  <w:style w:type="character" w:styleId="HTMLCite">
    <w:name w:val="HTML Cite"/>
    <w:basedOn w:val="DefaultParagraphFont"/>
    <w:uiPriority w:val="99"/>
    <w:semiHidden/>
    <w:unhideWhenUsed/>
    <w:rsid w:val="00680A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lnius.lt/vaktai2011/DefaultLite.aspx?Id=3&amp;DocId=3028000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aktelis.darzelis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ilnius.lt/vaktai2011/DefaultLite.aspx?Id=3&amp;DocId=302815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8A67E-65A8-4F96-916E-3526E7259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28</Pages>
  <Words>25333</Words>
  <Characters>14440</Characters>
  <Application>Microsoft Office Word</Application>
  <DocSecurity>0</DocSecurity>
  <Lines>120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2019-01-23T10:42:00Z</cp:lastPrinted>
  <dcterms:created xsi:type="dcterms:W3CDTF">2019-01-09T14:08:00Z</dcterms:created>
  <dcterms:modified xsi:type="dcterms:W3CDTF">2019-01-23T11:06:00Z</dcterms:modified>
</cp:coreProperties>
</file>